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aption A"/>
        <w:tabs>
          <w:tab w:val="right" w:pos="10780"/>
          <w:tab w:val="clear" w:pos="10800"/>
        </w:tabs>
        <w:jc w:val="center"/>
        <w:rPr>
          <w:rFonts w:ascii="Rockwell Italic" w:cs="Rockwell Italic" w:hAnsi="Rockwell Italic" w:eastAsia="Rockwell Italic"/>
          <w:b w:val="0"/>
          <w:bCs w:val="0"/>
          <w:sz w:val="32"/>
          <w:szCs w:val="32"/>
          <w:u w:val="none"/>
        </w:rPr>
      </w:pPr>
      <w:r>
        <w:rPr>
          <w:rFonts w:ascii="Luminari" w:hAnsi="Luminari"/>
          <w:b w:val="0"/>
          <w:bCs w:val="0"/>
          <w:sz w:val="46"/>
          <w:szCs w:val="46"/>
          <w:u w:val="single"/>
          <w:rtl w:val="0"/>
          <w:lang w:val="en-US"/>
        </w:rPr>
        <w:t xml:space="preserve">Order of Service </w:t>
      </w:r>
      <w:r>
        <w:rPr>
          <w:rFonts w:ascii="Luminari" w:hAnsi="Luminari" w:hint="default"/>
          <w:b w:val="0"/>
          <w:bCs w:val="0"/>
          <w:sz w:val="46"/>
          <w:szCs w:val="46"/>
          <w:u w:val="single"/>
          <w:rtl w:val="0"/>
          <w:lang w:val="en-US"/>
        </w:rPr>
        <w:t xml:space="preserve">— </w:t>
      </w:r>
      <w:r>
        <w:rPr>
          <w:rFonts w:ascii="Luminari" w:hAnsi="Luminari"/>
          <w:b w:val="0"/>
          <w:bCs w:val="0"/>
          <w:sz w:val="46"/>
          <w:szCs w:val="46"/>
          <w:u w:val="single"/>
          <w:rtl w:val="0"/>
          <w:lang w:val="en-US"/>
        </w:rPr>
        <w:t>May 24, 2023</w:t>
      </w:r>
    </w:p>
    <w:p>
      <w:pPr>
        <w:pStyle w:val="Caption A"/>
        <w:tabs>
          <w:tab w:val="right" w:pos="10780"/>
          <w:tab w:val="clear" w:pos="10800"/>
        </w:tabs>
        <w:jc w:val="center"/>
        <w:rPr>
          <w:rFonts w:ascii="Luminari" w:cs="Luminari" w:hAnsi="Luminari" w:eastAsia="Luminari"/>
          <w:b w:val="0"/>
          <w:bCs w:val="0"/>
          <w:sz w:val="46"/>
          <w:szCs w:val="46"/>
          <w:u w:val="single"/>
        </w:rPr>
      </w:pPr>
      <w:r>
        <w:rPr>
          <w:rFonts w:ascii="Rockwell Italic" w:hAnsi="Rockwell Italic"/>
          <w:b w:val="0"/>
          <w:bCs w:val="0"/>
          <w:sz w:val="32"/>
          <w:szCs w:val="32"/>
          <w:u w:val="none"/>
          <w:rtl w:val="0"/>
          <w:lang w:val="en-US"/>
        </w:rPr>
        <w:t>(Pentecost/6th Grade Graduation)</w:t>
      </w: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Welcome/Announcements</w:t>
      </w:r>
    </w:p>
    <w:p>
      <w:pPr>
        <w:pStyle w:val="Caption A"/>
        <w:tabs>
          <w:tab w:val="right" w:pos="10780"/>
          <w:tab w:val="clear" w:pos="10800"/>
        </w:tabs>
        <w:rPr>
          <w:sz w:val="28"/>
          <w:szCs w:val="28"/>
          <w:u w:val="single"/>
        </w:rPr>
      </w:pPr>
    </w:p>
    <w:p>
      <w:pPr>
        <w:pStyle w:val="Caption A"/>
        <w:tabs>
          <w:tab w:val="right" w:pos="10780"/>
          <w:tab w:val="clear" w:pos="10800"/>
        </w:tabs>
        <w:rPr>
          <w:sz w:val="28"/>
          <w:szCs w:val="28"/>
          <w:u w:val="single"/>
        </w:rPr>
      </w:pPr>
      <w:r>
        <w:rPr>
          <w:sz w:val="28"/>
          <w:szCs w:val="28"/>
          <w:u w:val="single"/>
          <w:rtl w:val="0"/>
          <w:lang w:val="en-US"/>
        </w:rPr>
        <w:t>Opening Hymn</w:t>
      </w:r>
    </w:p>
    <w:p>
      <w:pPr>
        <w:pStyle w:val="Caption A"/>
        <w:tabs>
          <w:tab w:val="right" w:pos="10780"/>
          <w:tab w:val="clear" w:pos="10800"/>
        </w:tabs>
        <w:rPr>
          <w:b w:val="0"/>
          <w:bCs w:val="0"/>
          <w:i w:val="1"/>
          <w:iCs w:val="1"/>
        </w:rPr>
      </w:pPr>
      <w:r>
        <w:rPr>
          <w:b w:val="0"/>
          <w:bCs w:val="0"/>
          <w:i w:val="1"/>
          <w:iCs w:val="1"/>
          <w:rtl w:val="0"/>
          <w:lang w:val="en-US"/>
        </w:rPr>
        <w:t>497 Come, Holy Ghost, God and Lord</w:t>
      </w:r>
    </w:p>
    <w:p>
      <w:pPr>
        <w:pStyle w:val="Image A"/>
      </w:pPr>
      <w:r>
        <w:rPr>
          <w:rStyle w:val="Stanza Number"/>
        </w:rPr>
        <w:drawing xmlns:a="http://schemas.openxmlformats.org/drawingml/2006/main">
          <wp:inline distT="0" distB="0" distL="0" distR="0">
            <wp:extent cx="4576572" cy="80467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6572" cy="804671"/>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842771"/>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4576572" cy="842771"/>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864107"/>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4576572" cy="864107"/>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85344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4576572" cy="85344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85344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extLst/>
                    </a:blip>
                    <a:stretch>
                      <a:fillRect/>
                    </a:stretch>
                  </pic:blipFill>
                  <pic:spPr>
                    <a:xfrm>
                      <a:off x="0" y="0"/>
                      <a:ext cx="4576572" cy="85344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842771"/>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4576572" cy="842771"/>
                    </a:xfrm>
                    <a:prstGeom prst="rect">
                      <a:avLst/>
                    </a:prstGeom>
                    <a:ln w="12700" cap="flat">
                      <a:noFill/>
                      <a:miter lim="400000"/>
                    </a:ln>
                    <a:effectLst/>
                  </pic:spPr>
                </pic:pic>
              </a:graphicData>
            </a:graphic>
          </wp:inline>
        </w:drawing>
      </w:r>
    </w:p>
    <w:p>
      <w:pPr>
        <w:pStyle w:val="Copyright"/>
      </w:pPr>
      <w:r>
        <w:rPr>
          <w:rStyle w:val="Stanza Number"/>
          <w:rtl w:val="0"/>
          <w:lang w:val="en-US"/>
        </w:rPr>
        <w:t>Text: tr. The Lutheran Hymnal, 1941, alt.; (st. 1): German, 15th cent.; (sts. 2</w:t>
      </w:r>
      <w:r>
        <w:rPr>
          <w:rStyle w:val="Stanza Number"/>
          <w:rtl w:val="0"/>
        </w:rPr>
        <w:t>–</w:t>
      </w:r>
      <w:r>
        <w:rPr>
          <w:rStyle w:val="Stanza Number"/>
          <w:rtl w:val="0"/>
          <w:lang w:val="en-US"/>
        </w:rPr>
        <w:t>3): Martin Luther, 1483</w:t>
      </w:r>
      <w:r>
        <w:rPr>
          <w:rStyle w:val="Stanza Number"/>
          <w:rtl w:val="0"/>
        </w:rPr>
        <w:t>–</w:t>
      </w:r>
      <w:r>
        <w:rPr>
          <w:rStyle w:val="Stanza Number"/>
          <w:rtl w:val="0"/>
        </w:rPr>
        <w:t>1546</w:t>
      </w:r>
      <w:r>
        <w:rPr>
          <w:rStyle w:val="Stanza Number"/>
        </w:rPr>
        <w:br w:type="textWrapping"/>
      </w:r>
      <w:r>
        <w:rPr>
          <w:rStyle w:val="Stanza Number"/>
          <w:rtl w:val="0"/>
          <w:lang w:val="de-DE"/>
        </w:rPr>
        <w:t>Tune: Eyn Enchiridion oder Handb</w:t>
      </w:r>
      <w:r>
        <w:rPr>
          <w:rStyle w:val="Stanza Number"/>
          <w:rtl w:val="0"/>
        </w:rPr>
        <w:t>ü</w:t>
      </w:r>
      <w:r>
        <w:rPr>
          <w:rStyle w:val="Stanza Number"/>
          <w:rtl w:val="0"/>
          <w:lang w:val="de-DE"/>
        </w:rPr>
        <w:t>chlein, 1524, Erfurt</w:t>
      </w:r>
      <w:r>
        <w:rPr>
          <w:rStyle w:val="Stanza Number"/>
        </w:rPr>
        <w:br w:type="textWrapping"/>
      </w:r>
      <w:r>
        <w:rPr>
          <w:rStyle w:val="Stanza Number"/>
          <w:rtl w:val="0"/>
          <w:lang w:val="de-DE"/>
        </w:rPr>
        <w:t xml:space="preserve">Text: </w:t>
      </w:r>
      <w:r>
        <w:rPr>
          <w:rStyle w:val="Stanza Number"/>
          <w:rtl w:val="0"/>
          <w:lang w:val="de-DE"/>
        </w:rPr>
        <w:t xml:space="preserve">© </w:t>
      </w:r>
      <w:r>
        <w:rPr>
          <w:rStyle w:val="Stanza Number"/>
          <w:rtl w:val="0"/>
          <w:lang w:val="en-US"/>
        </w:rPr>
        <w:t>1941 Concordia Publishing House. Used by permission: LSB Hymn License no. 110002874</w:t>
      </w:r>
      <w:r>
        <w:rPr>
          <w:rStyle w:val="Stanza Number"/>
        </w:rPr>
        <w:br w:type="textWrapping"/>
      </w:r>
      <w:r>
        <w:rPr>
          <w:rStyle w:val="Stanza Number"/>
          <w:rtl w:val="0"/>
          <w:lang w:val="en-US"/>
        </w:rPr>
        <w:t>Tune: Public domain</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de-DE"/>
        </w:rPr>
        <w:t>Opening Versicles</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This is the day which the Lord has made;</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let us rejoice and be glad in it.</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From the rising of the sun to its setting,</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the name of the Lord is to be praised.</w:t>
      </w:r>
    </w:p>
    <w:p>
      <w:pPr>
        <w:pStyle w:val="Body A"/>
        <w:spacing w:line="216" w:lineRule="auto"/>
        <w:jc w:val="both"/>
        <w:rPr>
          <w:sz w:val="25"/>
          <w:szCs w:val="25"/>
        </w:rPr>
      </w:pPr>
      <w:r>
        <w:rPr>
          <w:sz w:val="25"/>
          <w:szCs w:val="25"/>
          <w:rtl w:val="0"/>
        </w:rPr>
        <w:t xml:space="preserve"> </w:t>
      </w:r>
    </w:p>
    <w:p>
      <w:pPr>
        <w:pStyle w:val="LSB Responsorial"/>
        <w:spacing w:line="216" w:lineRule="auto"/>
        <w:jc w:val="both"/>
      </w:pPr>
      <w:r>
        <w:rPr>
          <w:rFonts w:ascii="Arial Unicode MS" w:cs="Arial Unicode MS" w:hAnsi="Arial Unicode MS" w:eastAsia="Arial Unicode MS"/>
          <w:b w:val="0"/>
          <w:bCs w:val="0"/>
          <w:i w:val="0"/>
          <w:iCs w:val="0"/>
          <w:sz w:val="25"/>
          <w:szCs w:val="25"/>
        </w:rPr>
        <w:br w:type="page"/>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Better is one day in Your courts than a thousand elsewhere;</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I would rather be a doorkeeper in the house of my God than dwell in the tents of the wicked.</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Make me to know Your ways, O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Teach me Your paths.</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Sanctify us in Your truth.</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Your Word is truth.</w:t>
      </w:r>
    </w:p>
    <w:p>
      <w:pPr>
        <w:pStyle w:val="Body A"/>
        <w:spacing w:line="216" w:lineRule="auto"/>
        <w:jc w:val="both"/>
        <w:rPr>
          <w:sz w:val="25"/>
          <w:szCs w:val="25"/>
        </w:rPr>
      </w:pPr>
      <w:r>
        <w:rPr>
          <w:sz w:val="25"/>
          <w:szCs w:val="25"/>
          <w:rtl w:val="0"/>
        </w:rPr>
        <w:t xml:space="preserve"> </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From the rising of the sun to its setting,</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the name of the Lord is to be praised.</w:t>
      </w:r>
    </w:p>
    <w:p>
      <w:pPr>
        <w:pStyle w:val="Body A"/>
        <w:spacing w:line="216" w:lineRule="auto"/>
        <w:jc w:val="both"/>
        <w:rPr>
          <w:sz w:val="25"/>
          <w:szCs w:val="25"/>
        </w:rPr>
      </w:pPr>
      <w:r>
        <w:rPr>
          <w:sz w:val="25"/>
          <w:szCs w:val="25"/>
          <w:rtl w:val="0"/>
        </w:rPr>
        <w:t xml:space="preserve"> </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Glory be to the Father and to the Son and to the Holy Spirit;</w:t>
      </w:r>
      <w:r>
        <w:rPr>
          <w:sz w:val="25"/>
          <w:szCs w:val="25"/>
        </w:rPr>
        <w:br w:type="textWrapping"/>
      </w:r>
      <w:r>
        <w:rPr>
          <w:b w:val="1"/>
          <w:bCs w:val="1"/>
          <w:sz w:val="25"/>
          <w:szCs w:val="25"/>
          <w:rtl w:val="0"/>
          <w:lang w:val="en-US"/>
        </w:rPr>
        <w:t>as it was in the beginning, is now, and will be forever. Amen.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Old Testament Canticle</w:t>
      </w:r>
      <w:r>
        <w:rPr>
          <w:u w:val="none"/>
        </w:rPr>
        <w:tab/>
      </w:r>
      <w:r>
        <w:rPr>
          <w:rStyle w:val="Subcaption"/>
          <w:rtl w:val="0"/>
        </w:rPr>
        <w:t>LSB 261</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The Lord God is my strength and my song, and He has become my salvation.</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With joy will you draw water from the wells of salvation.</w:t>
      </w:r>
    </w:p>
    <w:p>
      <w:pPr>
        <w:pStyle w:val="LSB Responsorial Continued"/>
        <w:spacing w:line="216" w:lineRule="auto"/>
        <w:jc w:val="both"/>
        <w:rPr>
          <w:sz w:val="25"/>
          <w:szCs w:val="25"/>
        </w:rPr>
      </w:pPr>
      <w:r>
        <w:rPr>
          <w:b w:val="1"/>
          <w:bCs w:val="1"/>
          <w:sz w:val="25"/>
          <w:szCs w:val="25"/>
          <w:rtl w:val="0"/>
          <w:lang w:val="en-US"/>
        </w:rPr>
        <w:t>And you will say in that day:</w:t>
      </w:r>
    </w:p>
    <w:p>
      <w:pPr>
        <w:pStyle w:val="LSB Responsorial Continued"/>
        <w:spacing w:line="216" w:lineRule="auto"/>
        <w:jc w:val="both"/>
        <w:rPr>
          <w:sz w:val="25"/>
          <w:szCs w:val="25"/>
        </w:rPr>
      </w:pPr>
      <w:r>
        <w:rPr>
          <w:b w:val="1"/>
          <w:bCs w:val="1"/>
          <w:sz w:val="25"/>
          <w:szCs w:val="25"/>
          <w:rtl w:val="1"/>
          <w:lang w:val="ar-SA" w:bidi="ar-SA"/>
        </w:rPr>
        <w:t>“</w:t>
      </w:r>
      <w:r>
        <w:rPr>
          <w:b w:val="1"/>
          <w:bCs w:val="1"/>
          <w:sz w:val="25"/>
          <w:szCs w:val="25"/>
          <w:rtl w:val="0"/>
          <w:lang w:val="en-US"/>
        </w:rPr>
        <w:t>Give thanks to the Lord, call upon His name,</w:t>
      </w:r>
    </w:p>
    <w:p>
      <w:pPr>
        <w:pStyle w:val="LSB Responsorial Continued"/>
        <w:spacing w:line="216" w:lineRule="auto"/>
        <w:jc w:val="both"/>
        <w:rPr>
          <w:sz w:val="25"/>
          <w:szCs w:val="25"/>
        </w:rPr>
      </w:pPr>
      <w:r>
        <w:rPr>
          <w:b w:val="1"/>
          <w:bCs w:val="1"/>
          <w:sz w:val="25"/>
          <w:szCs w:val="25"/>
          <w:rtl w:val="0"/>
          <w:lang w:val="en-US"/>
        </w:rPr>
        <w:t>make known His deeds among the peoples,</w:t>
      </w:r>
    </w:p>
    <w:p>
      <w:pPr>
        <w:pStyle w:val="LSB Responsorial Continued"/>
        <w:spacing w:line="216" w:lineRule="auto"/>
        <w:jc w:val="both"/>
        <w:rPr>
          <w:sz w:val="25"/>
          <w:szCs w:val="25"/>
        </w:rPr>
      </w:pPr>
      <w:r>
        <w:rPr>
          <w:b w:val="1"/>
          <w:bCs w:val="1"/>
          <w:sz w:val="25"/>
          <w:szCs w:val="25"/>
          <w:rtl w:val="0"/>
          <w:lang w:val="en-US"/>
        </w:rPr>
        <w:t>proclaim that His name is exalted.</w:t>
      </w:r>
      <w:r>
        <w:rPr>
          <w:b w:val="1"/>
          <w:bCs w:val="1"/>
          <w:sz w:val="25"/>
          <w:szCs w:val="25"/>
          <w:rtl w:val="0"/>
        </w:rPr>
        <w:t>”</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The Lord God is my strength and my song, and He has become my salvation.</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Sing praises to the Lord, for He has done gloriously;</w:t>
      </w:r>
    </w:p>
    <w:p>
      <w:pPr>
        <w:pStyle w:val="LSB Responsorial Continued"/>
        <w:spacing w:line="216" w:lineRule="auto"/>
        <w:jc w:val="both"/>
        <w:rPr>
          <w:sz w:val="25"/>
          <w:szCs w:val="25"/>
        </w:rPr>
      </w:pPr>
      <w:r>
        <w:rPr>
          <w:b w:val="1"/>
          <w:bCs w:val="1"/>
          <w:sz w:val="25"/>
          <w:szCs w:val="25"/>
          <w:rtl w:val="0"/>
          <w:lang w:val="en-US"/>
        </w:rPr>
        <w:t>let this be made known in all the earth.</w:t>
      </w:r>
    </w:p>
    <w:p>
      <w:pPr>
        <w:pStyle w:val="LSB Responsorial Continued"/>
        <w:spacing w:line="216" w:lineRule="auto"/>
        <w:jc w:val="both"/>
        <w:rPr>
          <w:sz w:val="25"/>
          <w:szCs w:val="25"/>
        </w:rPr>
      </w:pPr>
      <w:r>
        <w:rPr>
          <w:b w:val="1"/>
          <w:bCs w:val="1"/>
          <w:sz w:val="25"/>
          <w:szCs w:val="25"/>
          <w:rtl w:val="0"/>
          <w:lang w:val="en-US"/>
        </w:rPr>
        <w:t>Shout, and sing for joy, O inhabitants of Zion, for great in your midst is the Holy One of Israel.</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The Lord God is my strength and my song, and He has become my salvation.</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Glory be to the Father and to the Son</w:t>
      </w:r>
    </w:p>
    <w:p>
      <w:pPr>
        <w:pStyle w:val="LSB Responsorial Continued"/>
        <w:spacing w:line="216" w:lineRule="auto"/>
        <w:jc w:val="both"/>
        <w:rPr>
          <w:sz w:val="25"/>
          <w:szCs w:val="25"/>
        </w:rPr>
      </w:pPr>
      <w:r>
        <w:rPr>
          <w:b w:val="1"/>
          <w:bCs w:val="1"/>
          <w:sz w:val="25"/>
          <w:szCs w:val="25"/>
          <w:rtl w:val="0"/>
          <w:lang w:val="en-US"/>
        </w:rPr>
        <w:t>and to the Holy Spirit;</w:t>
      </w:r>
    </w:p>
    <w:p>
      <w:pPr>
        <w:pStyle w:val="LSB Responsorial Continued"/>
        <w:spacing w:line="216" w:lineRule="auto"/>
        <w:jc w:val="both"/>
        <w:rPr>
          <w:sz w:val="25"/>
          <w:szCs w:val="25"/>
        </w:rPr>
      </w:pPr>
      <w:r>
        <w:rPr>
          <w:b w:val="1"/>
          <w:bCs w:val="1"/>
          <w:sz w:val="25"/>
          <w:szCs w:val="25"/>
          <w:rtl w:val="0"/>
          <w:lang w:val="en-US"/>
        </w:rPr>
        <w:t>as it was in the beginning,</w:t>
      </w:r>
    </w:p>
    <w:p>
      <w:pPr>
        <w:pStyle w:val="LSB Responsorial Continued"/>
        <w:spacing w:line="216" w:lineRule="auto"/>
        <w:jc w:val="both"/>
        <w:rPr>
          <w:sz w:val="25"/>
          <w:szCs w:val="25"/>
        </w:rPr>
      </w:pPr>
      <w:r>
        <w:rPr>
          <w:b w:val="1"/>
          <w:bCs w:val="1"/>
          <w:sz w:val="25"/>
          <w:szCs w:val="25"/>
          <w:rtl w:val="0"/>
          <w:lang w:val="en-US"/>
        </w:rPr>
        <w:t>is now, and will be forever. Amen.</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The Lord God is my strength and my song, and He has become my salvation.</w:t>
      </w:r>
    </w:p>
    <w:p>
      <w:pPr>
        <w:pStyle w:val="Body A"/>
      </w:pPr>
    </w:p>
    <w:p>
      <w:pPr>
        <w:pStyle w:val="Rubric"/>
      </w:pPr>
      <w:r>
        <w:rPr>
          <w:rStyle w:val="Stanza Number"/>
          <w:rtl w:val="0"/>
          <w:lang w:val="de-DE"/>
        </w:rPr>
        <w:t>Sit</w:t>
      </w:r>
    </w:p>
    <w:p>
      <w:pPr>
        <w:pStyle w:val="Body A"/>
      </w:pPr>
    </w:p>
    <w:p>
      <w:pPr>
        <w:pStyle w:val="Body A"/>
      </w:pPr>
    </w:p>
    <w:p>
      <w:pPr>
        <w:pStyle w:val="Caption A"/>
        <w:tabs>
          <w:tab w:val="right" w:pos="10780"/>
          <w:tab w:val="clear" w:pos="10800"/>
        </w:tabs>
      </w:pPr>
      <w:r>
        <w:rPr>
          <w:sz w:val="30"/>
          <w:szCs w:val="30"/>
          <w:u w:val="single"/>
          <w:rtl w:val="0"/>
          <w:lang w:val="en-US"/>
        </w:rPr>
        <w:t>Reading</w:t>
      </w:r>
      <w:r>
        <w:rPr>
          <w:u w:val="none"/>
        </w:rPr>
        <w:tab/>
      </w:r>
      <w:r>
        <w:rPr>
          <w:rFonts w:ascii="Times New Roman" w:hAnsi="Times New Roman"/>
          <w:b w:val="0"/>
          <w:bCs w:val="0"/>
          <w:i w:val="1"/>
          <w:iCs w:val="1"/>
          <w:sz w:val="24"/>
          <w:szCs w:val="24"/>
          <w:rtl w:val="0"/>
          <w:lang w:val="en-US"/>
        </w:rPr>
        <w:t>Numbers 11:24</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30</w:t>
      </w:r>
    </w:p>
    <w:p>
      <w:pPr>
        <w:pStyle w:val="LSB Responsorial"/>
        <w:rPr>
          <w:sz w:val="25"/>
          <w:szCs w:val="25"/>
        </w:rPr>
      </w:pPr>
      <w:r>
        <w:rPr>
          <w:rFonts w:ascii="LSBSymbol" w:hAnsi="LSBSymbol"/>
          <w:sz w:val="25"/>
          <w:szCs w:val="25"/>
          <w:rtl w:val="0"/>
        </w:rPr>
        <w:t>L</w:t>
      </w:r>
      <w:r>
        <w:rPr>
          <w:sz w:val="25"/>
          <w:szCs w:val="25"/>
          <w:rtl w:val="0"/>
          <w:lang w:val="en-US"/>
        </w:rPr>
        <w:tab/>
        <w:t>A reading from Numbers, the eleventh chapter.</w:t>
      </w:r>
    </w:p>
    <w:p>
      <w:pPr>
        <w:pStyle w:val="Body A"/>
      </w:pPr>
      <w:r>
        <w:rPr>
          <w:rStyle w:val="Stanza Number"/>
          <w:rFonts w:cs="Arial Unicode MS" w:eastAsia="Arial Unicode MS"/>
          <w:rtl w:val="0"/>
        </w:rPr>
        <w:t xml:space="preserve"> </w:t>
      </w:r>
    </w:p>
    <w:p>
      <w:pPr>
        <w:pStyle w:val="Body A"/>
        <w:spacing w:line="216" w:lineRule="auto"/>
        <w:ind w:left="0" w:firstLine="0"/>
        <w:jc w:val="both"/>
        <w:rPr>
          <w:sz w:val="29"/>
          <w:szCs w:val="29"/>
        </w:rPr>
      </w:pPr>
      <w:r>
        <w:rPr>
          <w:sz w:val="29"/>
          <w:szCs w:val="29"/>
          <w:vertAlign w:val="superscript"/>
          <w:rtl w:val="0"/>
        </w:rPr>
        <w:t>24</w:t>
      </w:r>
      <w:r>
        <w:rPr>
          <w:sz w:val="29"/>
          <w:szCs w:val="29"/>
          <w:rtl w:val="0"/>
          <w:lang w:val="en-US"/>
        </w:rPr>
        <w:t xml:space="preserve">Moses went out and told the people the words of the </w:t>
      </w:r>
      <w:r>
        <w:rPr>
          <w:smallCaps w:val="1"/>
          <w:sz w:val="29"/>
          <w:szCs w:val="29"/>
          <w:rtl w:val="0"/>
          <w:lang w:val="it-IT"/>
        </w:rPr>
        <w:t>Lord</w:t>
      </w:r>
      <w:r>
        <w:rPr>
          <w:sz w:val="29"/>
          <w:szCs w:val="29"/>
          <w:rtl w:val="0"/>
          <w:lang w:val="en-US"/>
        </w:rPr>
        <w:t xml:space="preserve">. And he gathered seventy men of the elders of the people and placed them around the tent. </w:t>
      </w:r>
      <w:r>
        <w:rPr>
          <w:sz w:val="29"/>
          <w:szCs w:val="29"/>
          <w:vertAlign w:val="superscript"/>
          <w:rtl w:val="0"/>
        </w:rPr>
        <w:t>25</w:t>
      </w:r>
      <w:r>
        <w:rPr>
          <w:sz w:val="29"/>
          <w:szCs w:val="29"/>
          <w:rtl w:val="0"/>
          <w:lang w:val="en-US"/>
        </w:rPr>
        <w:t xml:space="preserve">Then the </w:t>
      </w:r>
      <w:r>
        <w:rPr>
          <w:smallCaps w:val="1"/>
          <w:sz w:val="29"/>
          <w:szCs w:val="29"/>
          <w:rtl w:val="0"/>
          <w:lang w:val="it-IT"/>
        </w:rPr>
        <w:t>Lord</w:t>
      </w:r>
      <w:r>
        <w:rPr>
          <w:sz w:val="29"/>
          <w:szCs w:val="29"/>
          <w:rtl w:val="0"/>
          <w:lang w:val="en-US"/>
        </w:rPr>
        <w:t xml:space="preserve"> came down in the cloud and spoke to him, and took some of the Spirit that was on him and put it on the seventy elders. And as soon as the Spirit rested on them, they prophesied. But they did not continue doing it.</w:t>
      </w:r>
      <w:r>
        <w:rPr>
          <w:sz w:val="29"/>
          <w:szCs w:val="29"/>
          <w:rtl w:val="0"/>
          <w:lang w:val="en-US"/>
        </w:rPr>
        <w:t xml:space="preserve"> </w:t>
      </w:r>
      <w:r>
        <w:rPr>
          <w:sz w:val="29"/>
          <w:szCs w:val="29"/>
          <w:vertAlign w:val="superscript"/>
          <w:rtl w:val="0"/>
        </w:rPr>
        <w:t>26</w:t>
      </w:r>
      <w:r>
        <w:rPr>
          <w:sz w:val="29"/>
          <w:szCs w:val="29"/>
          <w:rtl w:val="0"/>
          <w:lang w:val="en-US"/>
        </w:rPr>
        <w:t xml:space="preserve">Now two men remained in the camp, one named Eldad, and the other named Medad, and the Spirit rested on them. They were among those registered, but they had not gone out to the tent, and so they prophesied in the camp. </w:t>
      </w:r>
      <w:r>
        <w:rPr>
          <w:sz w:val="29"/>
          <w:szCs w:val="29"/>
          <w:vertAlign w:val="superscript"/>
          <w:rtl w:val="0"/>
        </w:rPr>
        <w:t>27</w:t>
      </w:r>
      <w:r>
        <w:rPr>
          <w:sz w:val="29"/>
          <w:szCs w:val="29"/>
          <w:rtl w:val="0"/>
          <w:lang w:val="en-US"/>
        </w:rPr>
        <w:t xml:space="preserve">And a young man ran and told Moses, </w:t>
      </w:r>
      <w:r>
        <w:rPr>
          <w:sz w:val="29"/>
          <w:szCs w:val="29"/>
          <w:rtl w:val="1"/>
          <w:lang w:val="ar-SA" w:bidi="ar-SA"/>
        </w:rPr>
        <w:t>“</w:t>
      </w:r>
      <w:r>
        <w:rPr>
          <w:sz w:val="29"/>
          <w:szCs w:val="29"/>
          <w:rtl w:val="0"/>
          <w:lang w:val="en-US"/>
        </w:rPr>
        <w:t>Eldad and Medad are prophesying in the camp.</w:t>
      </w:r>
      <w:r>
        <w:rPr>
          <w:sz w:val="29"/>
          <w:szCs w:val="29"/>
          <w:rtl w:val="0"/>
        </w:rPr>
        <w:t xml:space="preserve">” </w:t>
      </w:r>
      <w:r>
        <w:rPr>
          <w:sz w:val="29"/>
          <w:szCs w:val="29"/>
          <w:vertAlign w:val="superscript"/>
          <w:rtl w:val="0"/>
        </w:rPr>
        <w:t>28</w:t>
      </w:r>
      <w:r>
        <w:rPr>
          <w:sz w:val="29"/>
          <w:szCs w:val="29"/>
          <w:rtl w:val="0"/>
          <w:lang w:val="en-US"/>
        </w:rPr>
        <w:t xml:space="preserve">And Joshua the son of Nun, the assistant of Moses from his youth, said, </w:t>
      </w:r>
      <w:r>
        <w:rPr>
          <w:sz w:val="29"/>
          <w:szCs w:val="29"/>
          <w:rtl w:val="1"/>
          <w:lang w:val="ar-SA" w:bidi="ar-SA"/>
        </w:rPr>
        <w:t>“</w:t>
      </w:r>
      <w:r>
        <w:rPr>
          <w:sz w:val="29"/>
          <w:szCs w:val="29"/>
          <w:rtl w:val="0"/>
          <w:lang w:val="en-US"/>
        </w:rPr>
        <w:t>My lord Moses, stop them.</w:t>
      </w:r>
      <w:r>
        <w:rPr>
          <w:sz w:val="29"/>
          <w:szCs w:val="29"/>
          <w:rtl w:val="0"/>
        </w:rPr>
        <w:t xml:space="preserve">” </w:t>
      </w:r>
      <w:r>
        <w:rPr>
          <w:sz w:val="29"/>
          <w:szCs w:val="29"/>
          <w:vertAlign w:val="superscript"/>
          <w:rtl w:val="0"/>
        </w:rPr>
        <w:t>29</w:t>
      </w:r>
      <w:r>
        <w:rPr>
          <w:sz w:val="29"/>
          <w:szCs w:val="29"/>
          <w:rtl w:val="0"/>
          <w:lang w:val="en-US"/>
        </w:rPr>
        <w:t xml:space="preserve">But Moses said to him, </w:t>
      </w:r>
      <w:r>
        <w:rPr>
          <w:sz w:val="29"/>
          <w:szCs w:val="29"/>
          <w:rtl w:val="1"/>
          <w:lang w:val="ar-SA" w:bidi="ar-SA"/>
        </w:rPr>
        <w:t>“</w:t>
      </w:r>
      <w:r>
        <w:rPr>
          <w:sz w:val="29"/>
          <w:szCs w:val="29"/>
          <w:rtl w:val="0"/>
          <w:lang w:val="en-US"/>
        </w:rPr>
        <w:t xml:space="preserve">Are you jealous for my sake? Would that all the </w:t>
      </w:r>
      <w:r>
        <w:rPr>
          <w:smallCaps w:val="1"/>
          <w:sz w:val="29"/>
          <w:szCs w:val="29"/>
          <w:rtl w:val="0"/>
          <w:lang w:val="it-IT"/>
        </w:rPr>
        <w:t>Lord</w:t>
      </w:r>
      <w:r>
        <w:rPr>
          <w:sz w:val="29"/>
          <w:szCs w:val="29"/>
          <w:rtl w:val="1"/>
        </w:rPr>
        <w:t>’</w:t>
      </w:r>
      <w:r>
        <w:rPr>
          <w:sz w:val="29"/>
          <w:szCs w:val="29"/>
          <w:rtl w:val="0"/>
          <w:lang w:val="en-US"/>
        </w:rPr>
        <w:t xml:space="preserve">s people were prophets, that the </w:t>
      </w:r>
      <w:r>
        <w:rPr>
          <w:smallCaps w:val="1"/>
          <w:sz w:val="29"/>
          <w:szCs w:val="29"/>
          <w:rtl w:val="0"/>
          <w:lang w:val="it-IT"/>
        </w:rPr>
        <w:t>Lord</w:t>
      </w:r>
      <w:r>
        <w:rPr>
          <w:sz w:val="29"/>
          <w:szCs w:val="29"/>
          <w:rtl w:val="0"/>
          <w:lang w:val="en-US"/>
        </w:rPr>
        <w:t xml:space="preserve"> would put his Spirit on them!</w:t>
      </w:r>
      <w:r>
        <w:rPr>
          <w:sz w:val="29"/>
          <w:szCs w:val="29"/>
          <w:rtl w:val="0"/>
        </w:rPr>
        <w:t xml:space="preserve">” </w:t>
      </w:r>
      <w:r>
        <w:rPr>
          <w:sz w:val="29"/>
          <w:szCs w:val="29"/>
          <w:vertAlign w:val="superscript"/>
          <w:rtl w:val="0"/>
        </w:rPr>
        <w:t>30</w:t>
      </w:r>
      <w:r>
        <w:rPr>
          <w:sz w:val="29"/>
          <w:szCs w:val="29"/>
          <w:rtl w:val="0"/>
          <w:lang w:val="en-US"/>
        </w:rPr>
        <w:t>And Moses and the elders of Israel returned to the camp.</w:t>
      </w:r>
    </w:p>
    <w:p>
      <w:pPr>
        <w:pStyle w:val="Body A"/>
      </w:pPr>
      <w:r>
        <w:rPr>
          <w:rStyle w:val="Stanza Number"/>
          <w:rFonts w:cs="Arial Unicode MS" w:eastAsia="Arial Unicode MS"/>
          <w:rtl w:val="0"/>
        </w:rPr>
        <w:t xml:space="preserve"> </w:t>
      </w:r>
    </w:p>
    <w:p>
      <w:pPr>
        <w:pStyle w:val="Body A"/>
      </w:pPr>
    </w:p>
    <w:p>
      <w:pPr>
        <w:pStyle w:val="Caption A"/>
        <w:tabs>
          <w:tab w:val="right" w:pos="10780"/>
          <w:tab w:val="clear" w:pos="10800"/>
        </w:tabs>
      </w:pPr>
      <w:r>
        <w:rPr>
          <w:sz w:val="30"/>
          <w:szCs w:val="30"/>
          <w:u w:val="single"/>
          <w:rtl w:val="0"/>
          <w:lang w:val="en-US"/>
        </w:rPr>
        <w:t>Reading</w:t>
      </w:r>
      <w:r>
        <w:rPr>
          <w:u w:val="none"/>
        </w:rPr>
        <w:tab/>
      </w:r>
      <w:r>
        <w:rPr>
          <w:rFonts w:ascii="Times New Roman" w:hAnsi="Times New Roman"/>
          <w:b w:val="0"/>
          <w:bCs w:val="0"/>
          <w:i w:val="1"/>
          <w:iCs w:val="1"/>
          <w:sz w:val="24"/>
          <w:szCs w:val="24"/>
          <w:rtl w:val="0"/>
          <w:lang w:val="en-US"/>
        </w:rPr>
        <w:t>Acts 2:1</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21</w:t>
      </w:r>
    </w:p>
    <w:p>
      <w:pPr>
        <w:pStyle w:val="Body A"/>
        <w:spacing w:line="216" w:lineRule="auto"/>
        <w:ind w:left="0" w:firstLine="0"/>
        <w:jc w:val="both"/>
        <w:rPr>
          <w:sz w:val="29"/>
          <w:szCs w:val="29"/>
        </w:rPr>
      </w:pPr>
      <w:r>
        <w:rPr>
          <w:sz w:val="29"/>
          <w:szCs w:val="29"/>
          <w:vertAlign w:val="superscript"/>
          <w:rtl w:val="0"/>
        </w:rPr>
        <w:t>1</w:t>
      </w:r>
      <w:r>
        <w:rPr>
          <w:sz w:val="29"/>
          <w:szCs w:val="29"/>
          <w:rtl w:val="0"/>
          <w:lang w:val="en-US"/>
        </w:rPr>
        <w:t xml:space="preserve">When the day of Pentecost arrived, they were all together in one place. </w:t>
      </w:r>
      <w:r>
        <w:rPr>
          <w:sz w:val="29"/>
          <w:szCs w:val="29"/>
          <w:vertAlign w:val="superscript"/>
          <w:rtl w:val="0"/>
        </w:rPr>
        <w:t>2</w:t>
      </w:r>
      <w:r>
        <w:rPr>
          <w:sz w:val="29"/>
          <w:szCs w:val="29"/>
          <w:rtl w:val="0"/>
          <w:lang w:val="en-US"/>
        </w:rPr>
        <w:t xml:space="preserve">And suddenly there came from heaven a sound like a mighty rushing wind, and it filled the entire house where they were sitting. </w:t>
      </w:r>
      <w:r>
        <w:rPr>
          <w:sz w:val="29"/>
          <w:szCs w:val="29"/>
          <w:vertAlign w:val="superscript"/>
          <w:rtl w:val="0"/>
        </w:rPr>
        <w:t>3</w:t>
      </w:r>
      <w:r>
        <w:rPr>
          <w:sz w:val="29"/>
          <w:szCs w:val="29"/>
          <w:rtl w:val="0"/>
          <w:lang w:val="en-US"/>
        </w:rPr>
        <w:t xml:space="preserve">And divided tongues as of fire appeared to them and rested on each one of them. </w:t>
      </w:r>
      <w:r>
        <w:rPr>
          <w:sz w:val="29"/>
          <w:szCs w:val="29"/>
          <w:vertAlign w:val="superscript"/>
          <w:rtl w:val="0"/>
        </w:rPr>
        <w:t>4</w:t>
      </w:r>
      <w:r>
        <w:rPr>
          <w:sz w:val="29"/>
          <w:szCs w:val="29"/>
          <w:rtl w:val="0"/>
          <w:lang w:val="en-US"/>
        </w:rPr>
        <w:t>And they were all filled with the Holy Spirit and began to speak in other tongues as the Spirit gave them utterance.</w:t>
      </w:r>
      <w:r>
        <w:rPr>
          <w:sz w:val="29"/>
          <w:szCs w:val="29"/>
          <w:rtl w:val="0"/>
          <w:lang w:val="en-US"/>
        </w:rPr>
        <w:t xml:space="preserve"> </w:t>
      </w:r>
      <w:r>
        <w:rPr>
          <w:sz w:val="29"/>
          <w:szCs w:val="29"/>
          <w:vertAlign w:val="superscript"/>
          <w:rtl w:val="0"/>
        </w:rPr>
        <w:t>5</w:t>
      </w:r>
      <w:r>
        <w:rPr>
          <w:sz w:val="29"/>
          <w:szCs w:val="29"/>
          <w:rtl w:val="0"/>
          <w:lang w:val="en-US"/>
        </w:rPr>
        <w:t xml:space="preserve">Now there were dwelling in Jerusalem Jews, devout men from every nation under heaven. </w:t>
      </w:r>
      <w:r>
        <w:rPr>
          <w:sz w:val="29"/>
          <w:szCs w:val="29"/>
          <w:vertAlign w:val="superscript"/>
          <w:rtl w:val="0"/>
        </w:rPr>
        <w:t>6</w:t>
      </w:r>
      <w:r>
        <w:rPr>
          <w:sz w:val="29"/>
          <w:szCs w:val="29"/>
          <w:rtl w:val="0"/>
          <w:lang w:val="en-US"/>
        </w:rPr>
        <w:t xml:space="preserve">And at this sound the multitude came together, and they were bewildered, because each one was hearing them speak in his own language. </w:t>
      </w:r>
      <w:r>
        <w:rPr>
          <w:sz w:val="29"/>
          <w:szCs w:val="29"/>
          <w:vertAlign w:val="superscript"/>
          <w:rtl w:val="0"/>
        </w:rPr>
        <w:t>7</w:t>
      </w:r>
      <w:r>
        <w:rPr>
          <w:sz w:val="29"/>
          <w:szCs w:val="29"/>
          <w:rtl w:val="0"/>
          <w:lang w:val="en-US"/>
        </w:rPr>
        <w:t xml:space="preserve">And they were amazed and astonished, saying, </w:t>
      </w:r>
      <w:r>
        <w:rPr>
          <w:sz w:val="29"/>
          <w:szCs w:val="29"/>
          <w:rtl w:val="1"/>
          <w:lang w:val="ar-SA" w:bidi="ar-SA"/>
        </w:rPr>
        <w:t>“</w:t>
      </w:r>
      <w:r>
        <w:rPr>
          <w:sz w:val="29"/>
          <w:szCs w:val="29"/>
          <w:rtl w:val="0"/>
          <w:lang w:val="en-US"/>
        </w:rPr>
        <w:t xml:space="preserve">Are not all these who are speaking Galileans? </w:t>
      </w:r>
      <w:r>
        <w:rPr>
          <w:sz w:val="29"/>
          <w:szCs w:val="29"/>
          <w:vertAlign w:val="superscript"/>
          <w:rtl w:val="0"/>
        </w:rPr>
        <w:t>8</w:t>
      </w:r>
      <w:r>
        <w:rPr>
          <w:sz w:val="29"/>
          <w:szCs w:val="29"/>
          <w:rtl w:val="0"/>
          <w:lang w:val="en-US"/>
        </w:rPr>
        <w:t xml:space="preserve">So </w:t>
      </w:r>
      <w:r>
        <w:rPr>
          <w:sz w:val="29"/>
          <w:szCs w:val="29"/>
          <w:rtl w:val="0"/>
          <w:lang w:val="en-US"/>
        </w:rPr>
        <w:t xml:space="preserve">how is it that we hear, each of us in his own native language? </w:t>
      </w:r>
      <w:r>
        <w:rPr>
          <w:sz w:val="29"/>
          <w:szCs w:val="29"/>
          <w:vertAlign w:val="superscript"/>
          <w:rtl w:val="0"/>
        </w:rPr>
        <w:t>9</w:t>
      </w:r>
      <w:r>
        <w:rPr>
          <w:sz w:val="29"/>
          <w:szCs w:val="29"/>
          <w:rtl w:val="0"/>
          <w:lang w:val="en-US"/>
        </w:rPr>
        <w:t xml:space="preserve">Parthians and Medes and Elamites and residents of Mesopotamia, Judea and Cappadocia, Pontus and Asia, </w:t>
      </w:r>
      <w:r>
        <w:rPr>
          <w:sz w:val="29"/>
          <w:szCs w:val="29"/>
          <w:vertAlign w:val="superscript"/>
          <w:rtl w:val="0"/>
        </w:rPr>
        <w:t>10</w:t>
      </w:r>
      <w:r>
        <w:rPr>
          <w:sz w:val="29"/>
          <w:szCs w:val="29"/>
          <w:rtl w:val="0"/>
          <w:lang w:val="en-US"/>
        </w:rPr>
        <w:t xml:space="preserve">Phrygia and Pamphylia, Egypt and the parts of Libya belonging to Cyrene, and visitors from Rome, </w:t>
      </w:r>
      <w:r>
        <w:rPr>
          <w:sz w:val="29"/>
          <w:szCs w:val="29"/>
          <w:vertAlign w:val="superscript"/>
          <w:rtl w:val="0"/>
        </w:rPr>
        <w:t>11</w:t>
      </w:r>
      <w:r>
        <w:rPr>
          <w:sz w:val="29"/>
          <w:szCs w:val="29"/>
          <w:rtl w:val="0"/>
          <w:lang w:val="en-US"/>
        </w:rPr>
        <w:t>both Jews and proselytes, Cretans and Arabians</w:t>
      </w:r>
      <w:r>
        <w:rPr>
          <w:sz w:val="29"/>
          <w:szCs w:val="29"/>
          <w:rtl w:val="0"/>
          <w:lang w:val="en-US"/>
        </w:rPr>
        <w:t>—</w:t>
      </w:r>
      <w:r>
        <w:rPr>
          <w:sz w:val="29"/>
          <w:szCs w:val="29"/>
          <w:rtl w:val="0"/>
          <w:lang w:val="en-US"/>
        </w:rPr>
        <w:t>we hear them telling in our own tongues the mighty works of God.</w:t>
      </w:r>
      <w:r>
        <w:rPr>
          <w:sz w:val="29"/>
          <w:szCs w:val="29"/>
          <w:rtl w:val="0"/>
        </w:rPr>
        <w:t xml:space="preserve">” </w:t>
      </w:r>
      <w:r>
        <w:rPr>
          <w:sz w:val="29"/>
          <w:szCs w:val="29"/>
          <w:vertAlign w:val="superscript"/>
          <w:rtl w:val="0"/>
        </w:rPr>
        <w:t>12</w:t>
      </w:r>
      <w:r>
        <w:rPr>
          <w:sz w:val="29"/>
          <w:szCs w:val="29"/>
          <w:rtl w:val="0"/>
          <w:lang w:val="en-US"/>
        </w:rPr>
        <w:t xml:space="preserve">And all were amazed and perplexed, saying to one another, </w:t>
      </w:r>
      <w:r>
        <w:rPr>
          <w:sz w:val="29"/>
          <w:szCs w:val="29"/>
          <w:rtl w:val="1"/>
          <w:lang w:val="ar-SA" w:bidi="ar-SA"/>
        </w:rPr>
        <w:t>“</w:t>
      </w:r>
      <w:r>
        <w:rPr>
          <w:sz w:val="29"/>
          <w:szCs w:val="29"/>
          <w:rtl w:val="0"/>
          <w:lang w:val="en-US"/>
        </w:rPr>
        <w:t>What does this mean?</w:t>
      </w:r>
      <w:r>
        <w:rPr>
          <w:sz w:val="29"/>
          <w:szCs w:val="29"/>
          <w:rtl w:val="0"/>
        </w:rPr>
        <w:t xml:space="preserve">” </w:t>
      </w:r>
      <w:r>
        <w:rPr>
          <w:sz w:val="29"/>
          <w:szCs w:val="29"/>
          <w:vertAlign w:val="superscript"/>
          <w:rtl w:val="0"/>
        </w:rPr>
        <w:t>13</w:t>
      </w:r>
      <w:r>
        <w:rPr>
          <w:sz w:val="29"/>
          <w:szCs w:val="29"/>
          <w:rtl w:val="0"/>
          <w:lang w:val="en-US"/>
        </w:rPr>
        <w:t xml:space="preserve">But others mocking said, </w:t>
      </w:r>
      <w:r>
        <w:rPr>
          <w:sz w:val="29"/>
          <w:szCs w:val="29"/>
          <w:rtl w:val="1"/>
          <w:lang w:val="ar-SA" w:bidi="ar-SA"/>
        </w:rPr>
        <w:t>“</w:t>
      </w:r>
      <w:r>
        <w:rPr>
          <w:sz w:val="29"/>
          <w:szCs w:val="29"/>
          <w:rtl w:val="0"/>
          <w:lang w:val="en-US"/>
        </w:rPr>
        <w:t>They are filled with new wine.</w:t>
      </w:r>
      <w:r>
        <w:rPr>
          <w:sz w:val="29"/>
          <w:szCs w:val="29"/>
          <w:rtl w:val="0"/>
        </w:rPr>
        <w:t>”</w:t>
      </w:r>
      <w:r>
        <w:rPr>
          <w:sz w:val="29"/>
          <w:szCs w:val="29"/>
          <w:rtl w:val="0"/>
          <w:lang w:val="en-US"/>
        </w:rPr>
        <w:t xml:space="preserve"> </w:t>
      </w:r>
      <w:r>
        <w:rPr>
          <w:sz w:val="29"/>
          <w:szCs w:val="29"/>
          <w:vertAlign w:val="superscript"/>
          <w:rtl w:val="0"/>
        </w:rPr>
        <w:t>14</w:t>
      </w:r>
      <w:r>
        <w:rPr>
          <w:sz w:val="29"/>
          <w:szCs w:val="29"/>
          <w:rtl w:val="0"/>
          <w:lang w:val="en-US"/>
        </w:rPr>
        <w:t xml:space="preserve">But Peter, standing with the </w:t>
      </w:r>
      <w:r>
        <w:rPr>
          <w:sz w:val="29"/>
          <w:szCs w:val="29"/>
          <w:rtl w:val="0"/>
          <w:lang w:val="en-US"/>
        </w:rPr>
        <w:t>E</w:t>
      </w:r>
      <w:r>
        <w:rPr>
          <w:sz w:val="29"/>
          <w:szCs w:val="29"/>
          <w:rtl w:val="0"/>
          <w:lang w:val="en-US"/>
        </w:rPr>
        <w:t xml:space="preserve">leven, lifted up his voice and addressed them, </w:t>
      </w:r>
      <w:r>
        <w:rPr>
          <w:sz w:val="29"/>
          <w:szCs w:val="29"/>
          <w:rtl w:val="1"/>
          <w:lang w:val="ar-SA" w:bidi="ar-SA"/>
        </w:rPr>
        <w:t>“</w:t>
      </w:r>
      <w:r>
        <w:rPr>
          <w:sz w:val="29"/>
          <w:szCs w:val="29"/>
          <w:rtl w:val="0"/>
          <w:lang w:val="en-US"/>
        </w:rPr>
        <w:t xml:space="preserve">Men of Judea and all who dwell in Jerusalem, let this be known to you, and give ear to my words. </w:t>
      </w:r>
      <w:r>
        <w:rPr>
          <w:sz w:val="29"/>
          <w:szCs w:val="29"/>
          <w:vertAlign w:val="superscript"/>
          <w:rtl w:val="0"/>
        </w:rPr>
        <w:t>15</w:t>
      </w:r>
      <w:r>
        <w:rPr>
          <w:sz w:val="29"/>
          <w:szCs w:val="29"/>
          <w:rtl w:val="0"/>
          <w:lang w:val="en-US"/>
        </w:rPr>
        <w:t xml:space="preserve">For these men are not drunk, as you suppose, since it is only the third hour of the day. </w:t>
      </w:r>
      <w:r>
        <w:rPr>
          <w:sz w:val="29"/>
          <w:szCs w:val="29"/>
          <w:vertAlign w:val="superscript"/>
          <w:rtl w:val="0"/>
        </w:rPr>
        <w:t>16</w:t>
      </w:r>
      <w:r>
        <w:rPr>
          <w:sz w:val="29"/>
          <w:szCs w:val="29"/>
          <w:rtl w:val="0"/>
          <w:lang w:val="en-US"/>
        </w:rPr>
        <w:t>But this is what was uttered through the prophet Joel:</w:t>
      </w:r>
      <w:r>
        <w:rPr>
          <w:sz w:val="29"/>
          <w:szCs w:val="29"/>
          <w:rtl w:val="0"/>
          <w:lang w:val="en-US"/>
        </w:rPr>
        <w:t xml:space="preserve"> </w:t>
      </w:r>
      <w:r>
        <w:rPr>
          <w:sz w:val="29"/>
          <w:szCs w:val="29"/>
          <w:vertAlign w:val="superscript"/>
          <w:rtl w:val="0"/>
        </w:rPr>
        <w:t>17</w:t>
      </w:r>
      <w:r>
        <w:rPr>
          <w:i w:val="1"/>
          <w:iCs w:val="1"/>
          <w:sz w:val="29"/>
          <w:szCs w:val="29"/>
          <w:rtl w:val="1"/>
        </w:rPr>
        <w:t>‘</w:t>
      </w:r>
      <w:r>
        <w:rPr>
          <w:i w:val="1"/>
          <w:iCs w:val="1"/>
          <w:sz w:val="29"/>
          <w:szCs w:val="29"/>
          <w:rtl w:val="0"/>
          <w:lang w:val="en-US"/>
        </w:rPr>
        <w:t>And in the last days it shall be, God declares,</w:t>
      </w:r>
      <w:r>
        <w:rPr>
          <w:i w:val="1"/>
          <w:iCs w:val="1"/>
          <w:sz w:val="29"/>
          <w:szCs w:val="29"/>
          <w:rtl w:val="0"/>
          <w:lang w:val="en-US"/>
        </w:rPr>
        <w:t xml:space="preserve"> </w:t>
      </w:r>
      <w:r>
        <w:rPr>
          <w:i w:val="1"/>
          <w:iCs w:val="1"/>
          <w:sz w:val="29"/>
          <w:szCs w:val="29"/>
          <w:rtl w:val="0"/>
          <w:lang w:val="en-US"/>
        </w:rPr>
        <w:t xml:space="preserve">that I will pour out </w:t>
      </w:r>
      <w:r>
        <w:rPr>
          <w:i w:val="1"/>
          <w:iCs w:val="1"/>
          <w:sz w:val="29"/>
          <w:szCs w:val="29"/>
          <w:rtl w:val="0"/>
          <w:lang w:val="en-US"/>
        </w:rPr>
        <w:t>M</w:t>
      </w:r>
      <w:r>
        <w:rPr>
          <w:i w:val="1"/>
          <w:iCs w:val="1"/>
          <w:sz w:val="29"/>
          <w:szCs w:val="29"/>
          <w:rtl w:val="0"/>
          <w:lang w:val="en-US"/>
        </w:rPr>
        <w:t>y Spirit on all flesh,</w:t>
      </w:r>
      <w:r>
        <w:rPr>
          <w:i w:val="1"/>
          <w:iCs w:val="1"/>
          <w:sz w:val="29"/>
          <w:szCs w:val="29"/>
          <w:rtl w:val="0"/>
          <w:lang w:val="en-US"/>
        </w:rPr>
        <w:t xml:space="preserve"> </w:t>
      </w:r>
      <w:r>
        <w:rPr>
          <w:i w:val="1"/>
          <w:iCs w:val="1"/>
          <w:sz w:val="29"/>
          <w:szCs w:val="29"/>
          <w:rtl w:val="0"/>
          <w:lang w:val="en-US"/>
        </w:rPr>
        <w:t>and your sons and your daughters shall prophesy,</w:t>
      </w:r>
      <w:r>
        <w:rPr>
          <w:i w:val="1"/>
          <w:iCs w:val="1"/>
          <w:sz w:val="29"/>
          <w:szCs w:val="29"/>
          <w:rtl w:val="0"/>
          <w:lang w:val="en-US"/>
        </w:rPr>
        <w:t xml:space="preserve"> </w:t>
      </w:r>
      <w:r>
        <w:rPr>
          <w:i w:val="1"/>
          <w:iCs w:val="1"/>
          <w:sz w:val="29"/>
          <w:szCs w:val="29"/>
          <w:rtl w:val="0"/>
          <w:lang w:val="en-US"/>
        </w:rPr>
        <w:t>and your young men shall see visions,</w:t>
      </w:r>
      <w:r>
        <w:rPr>
          <w:i w:val="1"/>
          <w:iCs w:val="1"/>
          <w:sz w:val="29"/>
          <w:szCs w:val="29"/>
          <w:rtl w:val="0"/>
          <w:lang w:val="en-US"/>
        </w:rPr>
        <w:t xml:space="preserve"> </w:t>
      </w:r>
      <w:r>
        <w:rPr>
          <w:i w:val="1"/>
          <w:iCs w:val="1"/>
          <w:sz w:val="29"/>
          <w:szCs w:val="29"/>
          <w:rtl w:val="0"/>
          <w:lang w:val="en-US"/>
        </w:rPr>
        <w:t>and your old men shall dream dreams;</w:t>
      </w:r>
      <w:r>
        <w:rPr>
          <w:i w:val="1"/>
          <w:iCs w:val="1"/>
          <w:sz w:val="29"/>
          <w:szCs w:val="29"/>
          <w:rtl w:val="0"/>
          <w:lang w:val="en-US"/>
        </w:rPr>
        <w:t xml:space="preserve"> </w:t>
      </w:r>
      <w:r>
        <w:rPr>
          <w:i w:val="1"/>
          <w:iCs w:val="1"/>
          <w:sz w:val="29"/>
          <w:szCs w:val="29"/>
          <w:vertAlign w:val="superscript"/>
          <w:rtl w:val="0"/>
        </w:rPr>
        <w:t>18</w:t>
      </w:r>
      <w:r>
        <w:rPr>
          <w:i w:val="1"/>
          <w:iCs w:val="1"/>
          <w:sz w:val="29"/>
          <w:szCs w:val="29"/>
          <w:rtl w:val="0"/>
          <w:lang w:val="en-US"/>
        </w:rPr>
        <w:t xml:space="preserve">even on </w:t>
      </w:r>
      <w:r>
        <w:rPr>
          <w:i w:val="1"/>
          <w:iCs w:val="1"/>
          <w:sz w:val="29"/>
          <w:szCs w:val="29"/>
          <w:rtl w:val="0"/>
          <w:lang w:val="en-US"/>
        </w:rPr>
        <w:t>M</w:t>
      </w:r>
      <w:r>
        <w:rPr>
          <w:i w:val="1"/>
          <w:iCs w:val="1"/>
          <w:sz w:val="29"/>
          <w:szCs w:val="29"/>
          <w:rtl w:val="0"/>
          <w:lang w:val="en-US"/>
        </w:rPr>
        <w:t>y male servants and female servants</w:t>
      </w:r>
      <w:r>
        <w:rPr>
          <w:i w:val="1"/>
          <w:iCs w:val="1"/>
          <w:sz w:val="29"/>
          <w:szCs w:val="29"/>
          <w:rtl w:val="0"/>
          <w:lang w:val="en-US"/>
        </w:rPr>
        <w:t xml:space="preserve"> </w:t>
      </w:r>
      <w:r>
        <w:rPr>
          <w:i w:val="1"/>
          <w:iCs w:val="1"/>
          <w:sz w:val="29"/>
          <w:szCs w:val="29"/>
          <w:rtl w:val="0"/>
          <w:lang w:val="en-US"/>
        </w:rPr>
        <w:t xml:space="preserve">in those days I will pour out </w:t>
      </w:r>
      <w:r>
        <w:rPr>
          <w:i w:val="1"/>
          <w:iCs w:val="1"/>
          <w:sz w:val="29"/>
          <w:szCs w:val="29"/>
          <w:rtl w:val="0"/>
          <w:lang w:val="en-US"/>
        </w:rPr>
        <w:t>M</w:t>
      </w:r>
      <w:r>
        <w:rPr>
          <w:i w:val="1"/>
          <w:iCs w:val="1"/>
          <w:sz w:val="29"/>
          <w:szCs w:val="29"/>
          <w:rtl w:val="0"/>
          <w:lang w:val="en-US"/>
        </w:rPr>
        <w:t>y Spirit, and they shall prophesy.</w:t>
      </w:r>
      <w:r>
        <w:rPr>
          <w:i w:val="1"/>
          <w:iCs w:val="1"/>
          <w:sz w:val="29"/>
          <w:szCs w:val="29"/>
          <w:rtl w:val="0"/>
          <w:lang w:val="en-US"/>
        </w:rPr>
        <w:t xml:space="preserve"> </w:t>
      </w:r>
      <w:r>
        <w:rPr>
          <w:i w:val="1"/>
          <w:iCs w:val="1"/>
          <w:sz w:val="29"/>
          <w:szCs w:val="29"/>
          <w:vertAlign w:val="superscript"/>
          <w:rtl w:val="0"/>
        </w:rPr>
        <w:t>19</w:t>
      </w:r>
      <w:r>
        <w:rPr>
          <w:i w:val="1"/>
          <w:iCs w:val="1"/>
          <w:sz w:val="29"/>
          <w:szCs w:val="29"/>
          <w:rtl w:val="0"/>
          <w:lang w:val="en-US"/>
        </w:rPr>
        <w:t>And I will show wonders in the heavens above</w:t>
      </w:r>
      <w:r>
        <w:rPr>
          <w:i w:val="1"/>
          <w:iCs w:val="1"/>
          <w:sz w:val="29"/>
          <w:szCs w:val="29"/>
          <w:rtl w:val="0"/>
          <w:lang w:val="en-US"/>
        </w:rPr>
        <w:t xml:space="preserve"> </w:t>
      </w:r>
      <w:r>
        <w:rPr>
          <w:i w:val="1"/>
          <w:iCs w:val="1"/>
          <w:sz w:val="29"/>
          <w:szCs w:val="29"/>
          <w:rtl w:val="0"/>
          <w:lang w:val="en-US"/>
        </w:rPr>
        <w:t>and signs on the earth below,</w:t>
      </w:r>
      <w:r>
        <w:rPr>
          <w:i w:val="1"/>
          <w:iCs w:val="1"/>
          <w:sz w:val="29"/>
          <w:szCs w:val="29"/>
          <w:rtl w:val="0"/>
          <w:lang w:val="en-US"/>
        </w:rPr>
        <w:t xml:space="preserve"> </w:t>
      </w:r>
      <w:r>
        <w:rPr>
          <w:i w:val="1"/>
          <w:iCs w:val="1"/>
          <w:sz w:val="29"/>
          <w:szCs w:val="29"/>
          <w:rtl w:val="0"/>
          <w:lang w:val="en-US"/>
        </w:rPr>
        <w:t>blood, and fire, and vapor of smoke;</w:t>
      </w:r>
      <w:r>
        <w:rPr>
          <w:i w:val="1"/>
          <w:iCs w:val="1"/>
          <w:sz w:val="29"/>
          <w:szCs w:val="29"/>
          <w:rtl w:val="0"/>
          <w:lang w:val="en-US"/>
        </w:rPr>
        <w:t xml:space="preserve"> </w:t>
      </w:r>
      <w:r>
        <w:rPr>
          <w:i w:val="1"/>
          <w:iCs w:val="1"/>
          <w:sz w:val="29"/>
          <w:szCs w:val="29"/>
          <w:vertAlign w:val="superscript"/>
          <w:rtl w:val="0"/>
        </w:rPr>
        <w:t>20</w:t>
      </w:r>
      <w:r>
        <w:rPr>
          <w:i w:val="1"/>
          <w:iCs w:val="1"/>
          <w:sz w:val="29"/>
          <w:szCs w:val="29"/>
          <w:rtl w:val="0"/>
          <w:lang w:val="en-US"/>
        </w:rPr>
        <w:t>the sun shall be turned to darkness</w:t>
      </w:r>
      <w:r>
        <w:rPr>
          <w:i w:val="1"/>
          <w:iCs w:val="1"/>
          <w:sz w:val="29"/>
          <w:szCs w:val="29"/>
          <w:rtl w:val="0"/>
          <w:lang w:val="en-US"/>
        </w:rPr>
        <w:t xml:space="preserve"> </w:t>
      </w:r>
      <w:r>
        <w:rPr>
          <w:i w:val="1"/>
          <w:iCs w:val="1"/>
          <w:sz w:val="29"/>
          <w:szCs w:val="29"/>
          <w:rtl w:val="0"/>
          <w:lang w:val="en-US"/>
        </w:rPr>
        <w:t>and the moon to blood,</w:t>
      </w:r>
      <w:r>
        <w:rPr>
          <w:i w:val="1"/>
          <w:iCs w:val="1"/>
          <w:sz w:val="29"/>
          <w:szCs w:val="29"/>
          <w:rtl w:val="0"/>
          <w:lang w:val="en-US"/>
        </w:rPr>
        <w:t xml:space="preserve"> </w:t>
      </w:r>
      <w:r>
        <w:rPr>
          <w:i w:val="1"/>
          <w:iCs w:val="1"/>
          <w:sz w:val="29"/>
          <w:szCs w:val="29"/>
          <w:rtl w:val="0"/>
          <w:lang w:val="en-US"/>
        </w:rPr>
        <w:t xml:space="preserve">before the </w:t>
      </w:r>
      <w:r>
        <w:rPr>
          <w:i w:val="1"/>
          <w:iCs w:val="1"/>
          <w:sz w:val="29"/>
          <w:szCs w:val="29"/>
          <w:rtl w:val="0"/>
          <w:lang w:val="en-US"/>
        </w:rPr>
        <w:t>D</w:t>
      </w:r>
      <w:r>
        <w:rPr>
          <w:i w:val="1"/>
          <w:iCs w:val="1"/>
          <w:sz w:val="29"/>
          <w:szCs w:val="29"/>
          <w:rtl w:val="0"/>
          <w:lang w:val="en-US"/>
        </w:rPr>
        <w:t>ay of the Lord comes</w:t>
      </w:r>
      <w:r>
        <w:rPr>
          <w:i w:val="1"/>
          <w:iCs w:val="1"/>
          <w:sz w:val="29"/>
          <w:szCs w:val="29"/>
          <w:rtl w:val="0"/>
          <w:lang w:val="en-US"/>
        </w:rPr>
        <w:t xml:space="preserve"> —</w:t>
      </w:r>
      <w:r>
        <w:rPr>
          <w:i w:val="1"/>
          <w:iCs w:val="1"/>
          <w:sz w:val="29"/>
          <w:szCs w:val="29"/>
          <w:rtl w:val="0"/>
          <w:lang w:val="en-US"/>
        </w:rPr>
        <w:t xml:space="preserve"> the great and magnificent day.</w:t>
      </w:r>
      <w:r>
        <w:rPr>
          <w:i w:val="1"/>
          <w:iCs w:val="1"/>
          <w:sz w:val="29"/>
          <w:szCs w:val="29"/>
          <w:rtl w:val="0"/>
          <w:lang w:val="en-US"/>
        </w:rPr>
        <w:t xml:space="preserve"> </w:t>
      </w:r>
      <w:r>
        <w:rPr>
          <w:i w:val="1"/>
          <w:iCs w:val="1"/>
          <w:sz w:val="29"/>
          <w:szCs w:val="29"/>
          <w:vertAlign w:val="superscript"/>
          <w:rtl w:val="0"/>
        </w:rPr>
        <w:t>21</w:t>
      </w:r>
      <w:r>
        <w:rPr>
          <w:i w:val="1"/>
          <w:iCs w:val="1"/>
          <w:sz w:val="29"/>
          <w:szCs w:val="29"/>
          <w:rtl w:val="0"/>
          <w:lang w:val="en-US"/>
        </w:rPr>
        <w:t>And it shall come to pass that everyone who calls upon the name of the Lord shall be saved.</w:t>
      </w:r>
      <w:r>
        <w:rPr>
          <w:i w:val="1"/>
          <w:iCs w:val="1"/>
          <w:sz w:val="29"/>
          <w:szCs w:val="29"/>
          <w:rtl w:val="1"/>
        </w:rPr>
        <w:t>’</w:t>
      </w:r>
      <w:r>
        <w:rPr>
          <w:sz w:val="29"/>
          <w:szCs w:val="29"/>
          <w:rtl w:val="0"/>
          <w:lang w:val="en-US"/>
        </w:rPr>
        <w:t xml:space="preserve"> "</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lang w:val="en-US"/>
        </w:rPr>
        <w:t>Reading</w:t>
      </w:r>
      <w:r>
        <w:rPr>
          <w:u w:val="none"/>
        </w:rPr>
        <w:tab/>
      </w:r>
      <w:r>
        <w:rPr>
          <w:rFonts w:ascii="Times New Roman" w:hAnsi="Times New Roman"/>
          <w:b w:val="0"/>
          <w:bCs w:val="0"/>
          <w:i w:val="1"/>
          <w:iCs w:val="1"/>
          <w:sz w:val="24"/>
          <w:szCs w:val="24"/>
          <w:rtl w:val="0"/>
        </w:rPr>
        <w:t>John 7:37</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39</w:t>
      </w:r>
    </w:p>
    <w:p>
      <w:pPr>
        <w:pStyle w:val="Body A"/>
        <w:spacing w:line="216" w:lineRule="auto"/>
        <w:ind w:left="0" w:firstLine="0"/>
        <w:jc w:val="both"/>
        <w:rPr>
          <w:sz w:val="29"/>
          <w:szCs w:val="29"/>
        </w:rPr>
      </w:pPr>
      <w:r>
        <w:rPr>
          <w:sz w:val="29"/>
          <w:szCs w:val="29"/>
          <w:vertAlign w:val="superscript"/>
          <w:rtl w:val="0"/>
        </w:rPr>
        <w:t>37</w:t>
      </w:r>
      <w:r>
        <w:rPr>
          <w:sz w:val="29"/>
          <w:szCs w:val="29"/>
          <w:rtl w:val="0"/>
          <w:lang w:val="en-US"/>
        </w:rPr>
        <w:t>On the last day of the feast</w:t>
      </w:r>
      <w:r>
        <w:rPr>
          <w:sz w:val="29"/>
          <w:szCs w:val="29"/>
          <w:rtl w:val="0"/>
          <w:lang w:val="en-US"/>
        </w:rPr>
        <w:t xml:space="preserve"> — </w:t>
      </w:r>
      <w:r>
        <w:rPr>
          <w:sz w:val="29"/>
          <w:szCs w:val="29"/>
          <w:rtl w:val="0"/>
          <w:lang w:val="en-US"/>
        </w:rPr>
        <w:t>the great day</w:t>
      </w:r>
      <w:r>
        <w:rPr>
          <w:sz w:val="29"/>
          <w:szCs w:val="29"/>
          <w:rtl w:val="0"/>
          <w:lang w:val="en-US"/>
        </w:rPr>
        <w:t xml:space="preserve"> — </w:t>
      </w:r>
      <w:r>
        <w:rPr>
          <w:sz w:val="29"/>
          <w:szCs w:val="29"/>
          <w:rtl w:val="0"/>
          <w:lang w:val="en-US"/>
        </w:rPr>
        <w:t xml:space="preserve">Jesus stood up and cried out, </w:t>
      </w:r>
      <w:r>
        <w:rPr>
          <w:sz w:val="29"/>
          <w:szCs w:val="29"/>
          <w:rtl w:val="1"/>
          <w:lang w:val="ar-SA" w:bidi="ar-SA"/>
        </w:rPr>
        <w:t>“</w:t>
      </w:r>
      <w:r>
        <w:rPr>
          <w:sz w:val="29"/>
          <w:szCs w:val="29"/>
          <w:rtl w:val="0"/>
          <w:lang w:val="en-US"/>
        </w:rPr>
        <w:t xml:space="preserve">If anyone thirsts, let him come to </w:t>
      </w:r>
      <w:r>
        <w:rPr>
          <w:sz w:val="29"/>
          <w:szCs w:val="29"/>
          <w:rtl w:val="0"/>
          <w:lang w:val="en-US"/>
        </w:rPr>
        <w:t>M</w:t>
      </w:r>
      <w:r>
        <w:rPr>
          <w:sz w:val="29"/>
          <w:szCs w:val="29"/>
          <w:rtl w:val="0"/>
          <w:lang w:val="en-US"/>
        </w:rPr>
        <w:t xml:space="preserve">e and drink. </w:t>
      </w:r>
      <w:r>
        <w:rPr>
          <w:sz w:val="29"/>
          <w:szCs w:val="29"/>
          <w:vertAlign w:val="superscript"/>
          <w:rtl w:val="0"/>
        </w:rPr>
        <w:t>38</w:t>
      </w:r>
      <w:r>
        <w:rPr>
          <w:sz w:val="29"/>
          <w:szCs w:val="29"/>
          <w:rtl w:val="0"/>
          <w:lang w:val="en-US"/>
        </w:rPr>
        <w:t xml:space="preserve">Whoever believes in </w:t>
      </w:r>
      <w:r>
        <w:rPr>
          <w:sz w:val="29"/>
          <w:szCs w:val="29"/>
          <w:rtl w:val="0"/>
          <w:lang w:val="en-US"/>
        </w:rPr>
        <w:t>M</w:t>
      </w:r>
      <w:r>
        <w:rPr>
          <w:sz w:val="29"/>
          <w:szCs w:val="29"/>
          <w:rtl w:val="0"/>
          <w:lang w:val="en-US"/>
        </w:rPr>
        <w:t xml:space="preserve">e, as the Scripture has said, </w:t>
      </w:r>
      <w:r>
        <w:rPr>
          <w:i w:val="1"/>
          <w:iCs w:val="1"/>
          <w:sz w:val="29"/>
          <w:szCs w:val="29"/>
          <w:rtl w:val="1"/>
        </w:rPr>
        <w:t>‘</w:t>
      </w:r>
      <w:r>
        <w:rPr>
          <w:i w:val="1"/>
          <w:iCs w:val="1"/>
          <w:sz w:val="29"/>
          <w:szCs w:val="29"/>
          <w:rtl w:val="0"/>
          <w:lang w:val="en-US"/>
        </w:rPr>
        <w:t xml:space="preserve">Out of </w:t>
      </w:r>
      <w:r>
        <w:rPr>
          <w:i w:val="1"/>
          <w:iCs w:val="1"/>
          <w:sz w:val="29"/>
          <w:szCs w:val="29"/>
          <w:rtl w:val="0"/>
          <w:lang w:val="en-US"/>
        </w:rPr>
        <w:t>H</w:t>
      </w:r>
      <w:r>
        <w:rPr>
          <w:i w:val="1"/>
          <w:iCs w:val="1"/>
          <w:sz w:val="29"/>
          <w:szCs w:val="29"/>
          <w:rtl w:val="0"/>
          <w:lang w:val="en-US"/>
        </w:rPr>
        <w:t>is heart will flow rivers of living water.</w:t>
      </w:r>
      <w:r>
        <w:rPr>
          <w:i w:val="1"/>
          <w:iCs w:val="1"/>
          <w:sz w:val="29"/>
          <w:szCs w:val="29"/>
          <w:rtl w:val="1"/>
        </w:rPr>
        <w:t>’</w:t>
      </w:r>
      <w:r>
        <w:rPr>
          <w:sz w:val="29"/>
          <w:szCs w:val="29"/>
          <w:rtl w:val="0"/>
        </w:rPr>
        <w:t xml:space="preserve">” </w:t>
      </w:r>
      <w:r>
        <w:rPr>
          <w:sz w:val="29"/>
          <w:szCs w:val="29"/>
          <w:vertAlign w:val="superscript"/>
          <w:rtl w:val="0"/>
        </w:rPr>
        <w:t>39</w:t>
      </w:r>
      <w:r>
        <w:rPr>
          <w:sz w:val="29"/>
          <w:szCs w:val="29"/>
          <w:rtl w:val="0"/>
          <w:lang w:val="en-US"/>
        </w:rPr>
        <w:t xml:space="preserve">Now this </w:t>
      </w:r>
      <w:r>
        <w:rPr>
          <w:sz w:val="29"/>
          <w:szCs w:val="29"/>
          <w:rtl w:val="0"/>
          <w:lang w:val="en-US"/>
        </w:rPr>
        <w:t>H</w:t>
      </w:r>
      <w:r>
        <w:rPr>
          <w:sz w:val="29"/>
          <w:szCs w:val="29"/>
          <w:rtl w:val="0"/>
          <w:lang w:val="en-US"/>
        </w:rPr>
        <w:t xml:space="preserve">e said about the Spirit, whom those who believed in </w:t>
      </w:r>
      <w:r>
        <w:rPr>
          <w:sz w:val="29"/>
          <w:szCs w:val="29"/>
          <w:rtl w:val="0"/>
          <w:lang w:val="en-US"/>
        </w:rPr>
        <w:t>H</w:t>
      </w:r>
      <w:r>
        <w:rPr>
          <w:sz w:val="29"/>
          <w:szCs w:val="29"/>
          <w:rtl w:val="0"/>
          <w:lang w:val="en-US"/>
        </w:rPr>
        <w:t>im were to receive, for as yet the Spirit had not been given, because Jesus was not yet glorified.</w:t>
      </w:r>
    </w:p>
    <w:p>
      <w:pPr>
        <w:pStyle w:val="Body A"/>
      </w:pPr>
      <w:r>
        <w:tab/>
      </w:r>
    </w:p>
    <w:p>
      <w:pPr>
        <w:pStyle w:val="Body A"/>
      </w:pPr>
    </w:p>
    <w:p>
      <w:pPr>
        <w:pStyle w:val="LSB Responsorial"/>
        <w:spacing w:line="216" w:lineRule="auto"/>
        <w:rPr>
          <w:sz w:val="25"/>
          <w:szCs w:val="25"/>
        </w:rPr>
      </w:pPr>
      <w:r>
        <w:rPr>
          <w:rFonts w:ascii="LSBSymbol" w:hAnsi="LSBSymbol"/>
          <w:sz w:val="25"/>
          <w:szCs w:val="25"/>
          <w:rtl w:val="0"/>
        </w:rPr>
        <w:t>L</w:t>
      </w:r>
      <w:r>
        <w:rPr>
          <w:sz w:val="25"/>
          <w:szCs w:val="25"/>
          <w:rtl w:val="0"/>
          <w:lang w:val="en-US"/>
        </w:rPr>
        <w:tab/>
        <w:t>This is the Word of the Lord.</w:t>
      </w:r>
    </w:p>
    <w:p>
      <w:pPr>
        <w:pStyle w:val="LSB Responsorial"/>
        <w:spacing w:line="216" w:lineRule="auto"/>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Rubric"/>
      </w:pPr>
      <w:r>
        <w:rPr>
          <w:rStyle w:val="Stanza Number"/>
          <w:rtl w:val="0"/>
          <w:lang w:val="de-DE"/>
        </w:rPr>
        <w:t>Stand</w:t>
      </w:r>
    </w:p>
    <w:p>
      <w:pPr>
        <w:pStyle w:val="Body A"/>
      </w:pPr>
    </w:p>
    <w:p>
      <w:pPr>
        <w:pStyle w:val="Caption A"/>
        <w:tabs>
          <w:tab w:val="right" w:pos="10780"/>
          <w:tab w:val="clear" w:pos="10800"/>
        </w:tabs>
        <w:rPr>
          <w:sz w:val="28"/>
          <w:szCs w:val="28"/>
          <w:u w:val="single"/>
        </w:rPr>
      </w:pPr>
      <w:r>
        <w:rPr>
          <w:sz w:val="28"/>
          <w:szCs w:val="28"/>
          <w:u w:val="single"/>
          <w:rtl w:val="0"/>
          <w:lang w:val="en-US"/>
        </w:rPr>
        <w:t>Responsory</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Forever, O Lord, Your Word is firmly set in the heavens.</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I love the habitation of Your house and the place where Your glory dwells.</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Blessed are those who hear the Word of God and keep 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I love the habitation of Your house and the place where Your glory dwells.</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Glory be to the Father and to the Son and to the Holy Spirit.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I love the habitation of Your house and the place where Your glory dwells.</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Ten Commandments</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You shall have no other gods.</w:t>
      </w:r>
    </w:p>
    <w:p>
      <w:pPr>
        <w:pStyle w:val="LSB Responsorial Continued"/>
        <w:spacing w:line="216" w:lineRule="auto"/>
        <w:jc w:val="both"/>
        <w:rPr>
          <w:sz w:val="25"/>
          <w:szCs w:val="25"/>
        </w:rPr>
      </w:pPr>
      <w:r>
        <w:rPr>
          <w:b w:val="1"/>
          <w:bCs w:val="1"/>
          <w:sz w:val="25"/>
          <w:szCs w:val="25"/>
          <w:rtl w:val="0"/>
          <w:lang w:val="en-US"/>
        </w:rPr>
        <w:t>You shall not misuse the name of the Lord your God.</w:t>
      </w:r>
    </w:p>
    <w:p>
      <w:pPr>
        <w:pStyle w:val="LSB Responsorial Continued"/>
        <w:spacing w:line="216" w:lineRule="auto"/>
        <w:jc w:val="both"/>
        <w:rPr>
          <w:sz w:val="25"/>
          <w:szCs w:val="25"/>
        </w:rPr>
      </w:pPr>
      <w:r>
        <w:rPr>
          <w:b w:val="1"/>
          <w:bCs w:val="1"/>
          <w:sz w:val="25"/>
          <w:szCs w:val="25"/>
          <w:rtl w:val="0"/>
          <w:lang w:val="en-US"/>
        </w:rPr>
        <w:t>Remember the Sabbath day by keeping it holy.</w:t>
      </w:r>
    </w:p>
    <w:p>
      <w:pPr>
        <w:pStyle w:val="LSB Responsorial Continued"/>
        <w:spacing w:line="216" w:lineRule="auto"/>
        <w:jc w:val="both"/>
        <w:rPr>
          <w:sz w:val="25"/>
          <w:szCs w:val="25"/>
        </w:rPr>
      </w:pPr>
      <w:r>
        <w:rPr>
          <w:b w:val="1"/>
          <w:bCs w:val="1"/>
          <w:sz w:val="25"/>
          <w:szCs w:val="25"/>
          <w:rtl w:val="0"/>
          <w:lang w:val="en-US"/>
        </w:rPr>
        <w:t>Honor your father and your mother.</w:t>
      </w:r>
    </w:p>
    <w:p>
      <w:pPr>
        <w:pStyle w:val="LSB Responsorial Continued"/>
        <w:spacing w:line="216" w:lineRule="auto"/>
        <w:jc w:val="both"/>
        <w:rPr>
          <w:sz w:val="25"/>
          <w:szCs w:val="25"/>
        </w:rPr>
      </w:pPr>
      <w:r>
        <w:rPr>
          <w:b w:val="1"/>
          <w:bCs w:val="1"/>
          <w:sz w:val="25"/>
          <w:szCs w:val="25"/>
          <w:rtl w:val="0"/>
          <w:lang w:val="en-US"/>
        </w:rPr>
        <w:t>You shall not murder.</w:t>
      </w:r>
    </w:p>
    <w:p>
      <w:pPr>
        <w:pStyle w:val="LSB Responsorial Continued"/>
        <w:spacing w:line="216" w:lineRule="auto"/>
        <w:jc w:val="both"/>
        <w:rPr>
          <w:sz w:val="25"/>
          <w:szCs w:val="25"/>
        </w:rPr>
      </w:pPr>
      <w:r>
        <w:rPr>
          <w:b w:val="1"/>
          <w:bCs w:val="1"/>
          <w:sz w:val="25"/>
          <w:szCs w:val="25"/>
          <w:rtl w:val="0"/>
          <w:lang w:val="en-US"/>
        </w:rPr>
        <w:t>You shall not commit adultery.</w:t>
      </w:r>
    </w:p>
    <w:p>
      <w:pPr>
        <w:pStyle w:val="LSB Responsorial Continued"/>
        <w:spacing w:line="216" w:lineRule="auto"/>
        <w:jc w:val="both"/>
        <w:rPr>
          <w:sz w:val="25"/>
          <w:szCs w:val="25"/>
        </w:rPr>
      </w:pPr>
      <w:r>
        <w:rPr>
          <w:b w:val="1"/>
          <w:bCs w:val="1"/>
          <w:sz w:val="25"/>
          <w:szCs w:val="25"/>
          <w:rtl w:val="0"/>
          <w:lang w:val="en-US"/>
        </w:rPr>
        <w:t>You shall not steal.</w:t>
      </w:r>
    </w:p>
    <w:p>
      <w:pPr>
        <w:pStyle w:val="LSB Responsorial Continued"/>
        <w:spacing w:line="216" w:lineRule="auto"/>
        <w:jc w:val="both"/>
        <w:rPr>
          <w:sz w:val="25"/>
          <w:szCs w:val="25"/>
        </w:rPr>
      </w:pPr>
      <w:r>
        <w:rPr>
          <w:b w:val="1"/>
          <w:bCs w:val="1"/>
          <w:sz w:val="25"/>
          <w:szCs w:val="25"/>
          <w:rtl w:val="0"/>
          <w:lang w:val="en-US"/>
        </w:rPr>
        <w:t>You shall not give false testimony against your neighbor.</w:t>
      </w:r>
    </w:p>
    <w:p>
      <w:pPr>
        <w:pStyle w:val="LSB Responsorial Continued"/>
        <w:spacing w:line="216" w:lineRule="auto"/>
        <w:jc w:val="both"/>
        <w:rPr>
          <w:sz w:val="25"/>
          <w:szCs w:val="25"/>
        </w:rPr>
      </w:pPr>
      <w:r>
        <w:rPr>
          <w:b w:val="1"/>
          <w:bCs w:val="1"/>
          <w:sz w:val="25"/>
          <w:szCs w:val="25"/>
          <w:rtl w:val="0"/>
          <w:lang w:val="en-US"/>
        </w:rPr>
        <w:t>You shall not covet your neighbor</w:t>
      </w:r>
      <w:r>
        <w:rPr>
          <w:b w:val="1"/>
          <w:bCs w:val="1"/>
          <w:sz w:val="25"/>
          <w:szCs w:val="25"/>
          <w:rtl w:val="1"/>
        </w:rPr>
        <w:t>’</w:t>
      </w:r>
      <w:r>
        <w:rPr>
          <w:b w:val="1"/>
          <w:bCs w:val="1"/>
          <w:sz w:val="25"/>
          <w:szCs w:val="25"/>
          <w:rtl w:val="0"/>
          <w:lang w:val="en-US"/>
        </w:rPr>
        <w:t>s house.</w:t>
      </w:r>
    </w:p>
    <w:p>
      <w:pPr>
        <w:pStyle w:val="LSB Responsorial Continued"/>
        <w:spacing w:line="216" w:lineRule="auto"/>
        <w:jc w:val="both"/>
        <w:rPr>
          <w:sz w:val="25"/>
          <w:szCs w:val="25"/>
        </w:rPr>
      </w:pPr>
      <w:r>
        <w:rPr>
          <w:b w:val="1"/>
          <w:bCs w:val="1"/>
          <w:sz w:val="25"/>
          <w:szCs w:val="25"/>
          <w:rtl w:val="0"/>
          <w:lang w:val="en-US"/>
        </w:rPr>
        <w:t>You shall not covet your neighbor</w:t>
      </w:r>
      <w:r>
        <w:rPr>
          <w:b w:val="1"/>
          <w:bCs w:val="1"/>
          <w:sz w:val="25"/>
          <w:szCs w:val="25"/>
          <w:rtl w:val="1"/>
        </w:rPr>
        <w:t>’</w:t>
      </w:r>
      <w:r>
        <w:rPr>
          <w:b w:val="1"/>
          <w:bCs w:val="1"/>
          <w:sz w:val="25"/>
          <w:szCs w:val="25"/>
          <w:rtl w:val="0"/>
          <w:lang w:val="en-US"/>
        </w:rPr>
        <w:t>s wife, or his manservant or maidservant, his ox or donkey, or anything that belongs to your neighbor.</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Apostles</w:t>
      </w:r>
      <w:r>
        <w:rPr>
          <w:sz w:val="28"/>
          <w:szCs w:val="28"/>
          <w:u w:val="single"/>
          <w:rtl w:val="1"/>
        </w:rPr>
        <w:t xml:space="preserve">’ </w:t>
      </w:r>
      <w:r>
        <w:rPr>
          <w:sz w:val="28"/>
          <w:szCs w:val="28"/>
          <w:u w:val="single"/>
          <w:rtl w:val="0"/>
          <w:lang w:val="nl-NL"/>
        </w:rPr>
        <w:t>Creed</w:t>
      </w:r>
    </w:p>
    <w:p>
      <w:pPr>
        <w:pStyle w:val="LSB Responsorial"/>
        <w:spacing w:line="216" w:lineRule="auto"/>
        <w:rPr>
          <w:sz w:val="25"/>
          <w:szCs w:val="25"/>
        </w:rPr>
      </w:pPr>
      <w:r>
        <w:rPr>
          <w:rFonts w:ascii="LSBSymbol" w:hAnsi="LSBSymbol"/>
          <w:sz w:val="25"/>
          <w:szCs w:val="25"/>
          <w:rtl w:val="0"/>
        </w:rPr>
        <w:t>C</w:t>
      </w:r>
      <w:r>
        <w:rPr>
          <w:sz w:val="25"/>
          <w:szCs w:val="25"/>
        </w:rPr>
        <w:tab/>
      </w:r>
      <w:r>
        <w:rPr>
          <w:b w:val="1"/>
          <w:bCs w:val="1"/>
          <w:sz w:val="25"/>
          <w:szCs w:val="25"/>
          <w:rtl w:val="0"/>
          <w:lang w:val="en-US"/>
        </w:rPr>
        <w:t>I believe in God, the Father Almighty,</w:t>
      </w:r>
    </w:p>
    <w:p>
      <w:pPr>
        <w:pStyle w:val="LSB Responsorial Continued"/>
        <w:spacing w:line="216" w:lineRule="auto"/>
        <w:rPr>
          <w:sz w:val="25"/>
          <w:szCs w:val="25"/>
        </w:rPr>
      </w:pPr>
      <w:r>
        <w:rPr>
          <w:b w:val="1"/>
          <w:bCs w:val="1"/>
          <w:sz w:val="25"/>
          <w:szCs w:val="25"/>
          <w:rtl w:val="0"/>
        </w:rPr>
        <w:t xml:space="preserve">     </w:t>
      </w:r>
      <w:r>
        <w:rPr>
          <w:b w:val="1"/>
          <w:bCs w:val="1"/>
          <w:sz w:val="25"/>
          <w:szCs w:val="25"/>
          <w:rtl w:val="0"/>
          <w:lang w:val="en-US"/>
        </w:rPr>
        <w:t>M</w:t>
      </w:r>
      <w:r>
        <w:rPr>
          <w:b w:val="1"/>
          <w:bCs w:val="1"/>
          <w:sz w:val="25"/>
          <w:szCs w:val="25"/>
          <w:rtl w:val="0"/>
          <w:lang w:val="en-US"/>
        </w:rPr>
        <w:t>aker of heaven and earth.</w:t>
      </w:r>
    </w:p>
    <w:p>
      <w:pPr>
        <w:pStyle w:val="LSB Responsorial Continued"/>
        <w:spacing w:line="216" w:lineRule="auto"/>
        <w:rPr>
          <w:sz w:val="25"/>
          <w:szCs w:val="25"/>
        </w:rPr>
      </w:pPr>
      <w:r>
        <w:rPr>
          <w:b w:val="1"/>
          <w:bCs w:val="1"/>
          <w:sz w:val="25"/>
          <w:szCs w:val="25"/>
          <w:rtl w:val="0"/>
        </w:rPr>
        <w:t xml:space="preserve"> </w:t>
      </w:r>
    </w:p>
    <w:p>
      <w:pPr>
        <w:pStyle w:val="LSB Responsorial Continued"/>
        <w:spacing w:line="216" w:lineRule="auto"/>
        <w:rPr>
          <w:sz w:val="25"/>
          <w:szCs w:val="25"/>
        </w:rPr>
      </w:pPr>
      <w:r>
        <w:rPr>
          <w:b w:val="1"/>
          <w:bCs w:val="1"/>
          <w:sz w:val="25"/>
          <w:szCs w:val="25"/>
          <w:rtl w:val="0"/>
          <w:lang w:val="en-US"/>
        </w:rPr>
        <w:t>And in Jesus Christ, His only Son, our Lord,</w:t>
      </w:r>
    </w:p>
    <w:p>
      <w:pPr>
        <w:pStyle w:val="LSB Responsorial Continued"/>
        <w:spacing w:line="216" w:lineRule="auto"/>
        <w:rPr>
          <w:sz w:val="25"/>
          <w:szCs w:val="25"/>
        </w:rPr>
      </w:pPr>
      <w:r>
        <w:rPr>
          <w:b w:val="1"/>
          <w:bCs w:val="1"/>
          <w:sz w:val="25"/>
          <w:szCs w:val="25"/>
          <w:rtl w:val="0"/>
          <w:lang w:val="en-US"/>
        </w:rPr>
        <w:t xml:space="preserve">     who was conceived by the Holy Spirit,</w:t>
      </w:r>
    </w:p>
    <w:p>
      <w:pPr>
        <w:pStyle w:val="LSB Responsorial Continued"/>
        <w:spacing w:line="216" w:lineRule="auto"/>
        <w:rPr>
          <w:sz w:val="25"/>
          <w:szCs w:val="25"/>
        </w:rPr>
      </w:pPr>
      <w:r>
        <w:rPr>
          <w:b w:val="1"/>
          <w:bCs w:val="1"/>
          <w:sz w:val="25"/>
          <w:szCs w:val="25"/>
          <w:rtl w:val="0"/>
          <w:lang w:val="en-US"/>
        </w:rPr>
        <w:t xml:space="preserve">     born of the virgin Mary,</w:t>
      </w:r>
    </w:p>
    <w:p>
      <w:pPr>
        <w:pStyle w:val="LSB Responsorial Continued"/>
        <w:spacing w:line="216" w:lineRule="auto"/>
        <w:rPr>
          <w:sz w:val="25"/>
          <w:szCs w:val="25"/>
        </w:rPr>
      </w:pPr>
      <w:r>
        <w:rPr>
          <w:b w:val="1"/>
          <w:bCs w:val="1"/>
          <w:sz w:val="25"/>
          <w:szCs w:val="25"/>
          <w:rtl w:val="0"/>
          <w:lang w:val="en-US"/>
        </w:rPr>
        <w:t xml:space="preserve">     suffered under Pontius Pilate,</w:t>
      </w:r>
    </w:p>
    <w:p>
      <w:pPr>
        <w:pStyle w:val="LSB Responsorial Continued"/>
        <w:spacing w:line="216" w:lineRule="auto"/>
        <w:rPr>
          <w:sz w:val="25"/>
          <w:szCs w:val="25"/>
        </w:rPr>
      </w:pPr>
      <w:r>
        <w:rPr>
          <w:b w:val="1"/>
          <w:bCs w:val="1"/>
          <w:sz w:val="25"/>
          <w:szCs w:val="25"/>
          <w:rtl w:val="0"/>
          <w:lang w:val="en-US"/>
        </w:rPr>
        <w:t xml:space="preserve">     was crucified, died and was buried.</w:t>
      </w:r>
    </w:p>
    <w:p>
      <w:pPr>
        <w:pStyle w:val="LSB Responsorial Continued"/>
        <w:spacing w:line="216" w:lineRule="auto"/>
        <w:rPr>
          <w:sz w:val="25"/>
          <w:szCs w:val="25"/>
        </w:rPr>
      </w:pPr>
      <w:r>
        <w:rPr>
          <w:b w:val="1"/>
          <w:bCs w:val="1"/>
          <w:sz w:val="25"/>
          <w:szCs w:val="25"/>
          <w:rtl w:val="0"/>
          <w:lang w:val="en-US"/>
        </w:rPr>
        <w:t xml:space="preserve">     He descended into hell.</w:t>
      </w:r>
    </w:p>
    <w:p>
      <w:pPr>
        <w:pStyle w:val="LSB Responsorial Continued"/>
        <w:spacing w:line="216" w:lineRule="auto"/>
        <w:rPr>
          <w:sz w:val="25"/>
          <w:szCs w:val="25"/>
        </w:rPr>
      </w:pPr>
      <w:r>
        <w:rPr>
          <w:b w:val="1"/>
          <w:bCs w:val="1"/>
          <w:sz w:val="25"/>
          <w:szCs w:val="25"/>
          <w:rtl w:val="0"/>
          <w:lang w:val="en-US"/>
        </w:rPr>
        <w:t xml:space="preserve">     The third day He rose again from the dead.</w:t>
      </w:r>
    </w:p>
    <w:p>
      <w:pPr>
        <w:pStyle w:val="LSB Responsorial Continued"/>
        <w:spacing w:line="216" w:lineRule="auto"/>
        <w:rPr>
          <w:sz w:val="25"/>
          <w:szCs w:val="25"/>
        </w:rPr>
      </w:pPr>
      <w:r>
        <w:rPr>
          <w:b w:val="1"/>
          <w:bCs w:val="1"/>
          <w:sz w:val="25"/>
          <w:szCs w:val="25"/>
          <w:rtl w:val="0"/>
          <w:lang w:val="en-US"/>
        </w:rPr>
        <w:t xml:space="preserve">     He ascended into heaven</w:t>
      </w:r>
    </w:p>
    <w:p>
      <w:pPr>
        <w:pStyle w:val="LSB Responsorial Continued"/>
        <w:spacing w:line="216" w:lineRule="auto"/>
        <w:rPr>
          <w:sz w:val="25"/>
          <w:szCs w:val="25"/>
        </w:rPr>
      </w:pPr>
      <w:r>
        <w:rPr>
          <w:b w:val="1"/>
          <w:bCs w:val="1"/>
          <w:sz w:val="25"/>
          <w:szCs w:val="25"/>
          <w:rtl w:val="0"/>
          <w:lang w:val="en-US"/>
        </w:rPr>
        <w:t xml:space="preserve">     and sits at the right hand of God the Father Almighty.</w:t>
      </w:r>
    </w:p>
    <w:p>
      <w:pPr>
        <w:pStyle w:val="LSB Responsorial Continued"/>
        <w:spacing w:line="216" w:lineRule="auto"/>
        <w:rPr>
          <w:sz w:val="25"/>
          <w:szCs w:val="25"/>
        </w:rPr>
      </w:pPr>
      <w:r>
        <w:rPr>
          <w:b w:val="1"/>
          <w:bCs w:val="1"/>
          <w:sz w:val="25"/>
          <w:szCs w:val="25"/>
          <w:rtl w:val="0"/>
          <w:lang w:val="en-US"/>
        </w:rPr>
        <w:t xml:space="preserve">     From thence He will come to judge the living and the dead.</w:t>
      </w:r>
    </w:p>
    <w:p>
      <w:pPr>
        <w:pStyle w:val="LSB Responsorial Continued"/>
        <w:spacing w:line="216" w:lineRule="auto"/>
        <w:rPr>
          <w:sz w:val="25"/>
          <w:szCs w:val="25"/>
        </w:rPr>
      </w:pPr>
      <w:r>
        <w:rPr>
          <w:b w:val="1"/>
          <w:bCs w:val="1"/>
          <w:sz w:val="25"/>
          <w:szCs w:val="25"/>
          <w:rtl w:val="0"/>
        </w:rPr>
        <w:t xml:space="preserve"> </w:t>
      </w:r>
    </w:p>
    <w:p>
      <w:pPr>
        <w:pStyle w:val="LSB Responsorial Continued"/>
        <w:spacing w:line="216" w:lineRule="auto"/>
        <w:rPr>
          <w:sz w:val="25"/>
          <w:szCs w:val="25"/>
        </w:rPr>
      </w:pPr>
      <w:r>
        <w:rPr>
          <w:b w:val="1"/>
          <w:bCs w:val="1"/>
          <w:sz w:val="25"/>
          <w:szCs w:val="25"/>
          <w:rtl w:val="0"/>
          <w:lang w:val="en-US"/>
        </w:rPr>
        <w:t>I believe in the Holy Spirit,</w:t>
      </w:r>
    </w:p>
    <w:p>
      <w:pPr>
        <w:pStyle w:val="LSB Responsorial Continued"/>
        <w:spacing w:line="216" w:lineRule="auto"/>
        <w:rPr>
          <w:sz w:val="25"/>
          <w:szCs w:val="25"/>
        </w:rPr>
      </w:pPr>
      <w:r>
        <w:rPr>
          <w:b w:val="1"/>
          <w:bCs w:val="1"/>
          <w:sz w:val="25"/>
          <w:szCs w:val="25"/>
          <w:rtl w:val="0"/>
          <w:lang w:val="en-US"/>
        </w:rPr>
        <w:t xml:space="preserve">     the holy Christian Church,</w:t>
      </w:r>
    </w:p>
    <w:p>
      <w:pPr>
        <w:pStyle w:val="LSB Responsorial Continued"/>
        <w:spacing w:line="216" w:lineRule="auto"/>
        <w:rPr>
          <w:sz w:val="25"/>
          <w:szCs w:val="25"/>
        </w:rPr>
      </w:pPr>
      <w:r>
        <w:rPr>
          <w:b w:val="1"/>
          <w:bCs w:val="1"/>
          <w:sz w:val="25"/>
          <w:szCs w:val="25"/>
          <w:rtl w:val="0"/>
          <w:lang w:val="en-US"/>
        </w:rPr>
        <w:t xml:space="preserve">          the communion of saints,</w:t>
      </w:r>
    </w:p>
    <w:p>
      <w:pPr>
        <w:pStyle w:val="LSB Responsorial Continued"/>
        <w:spacing w:line="216" w:lineRule="auto"/>
        <w:rPr>
          <w:sz w:val="25"/>
          <w:szCs w:val="25"/>
        </w:rPr>
      </w:pPr>
      <w:r>
        <w:rPr>
          <w:b w:val="1"/>
          <w:bCs w:val="1"/>
          <w:sz w:val="25"/>
          <w:szCs w:val="25"/>
          <w:rtl w:val="0"/>
          <w:lang w:val="en-US"/>
        </w:rPr>
        <w:t xml:space="preserve">     the forgiveness of sins,</w:t>
      </w:r>
    </w:p>
    <w:p>
      <w:pPr>
        <w:pStyle w:val="LSB Responsorial Continued"/>
        <w:spacing w:line="216" w:lineRule="auto"/>
        <w:rPr>
          <w:sz w:val="25"/>
          <w:szCs w:val="25"/>
        </w:rPr>
      </w:pPr>
      <w:r>
        <w:rPr>
          <w:b w:val="1"/>
          <w:bCs w:val="1"/>
          <w:sz w:val="25"/>
          <w:szCs w:val="25"/>
          <w:rtl w:val="0"/>
          <w:lang w:val="en-US"/>
        </w:rPr>
        <w:t xml:space="preserve">     the resurrection of the body,</w:t>
      </w:r>
    </w:p>
    <w:p>
      <w:pPr>
        <w:pStyle w:val="LSB Responsorial Continued"/>
        <w:spacing w:line="216" w:lineRule="auto"/>
        <w:rPr>
          <w:sz w:val="25"/>
          <w:szCs w:val="25"/>
        </w:rPr>
      </w:pPr>
      <w:r>
        <w:rPr>
          <w:b w:val="1"/>
          <w:bCs w:val="1"/>
          <w:sz w:val="25"/>
          <w:szCs w:val="25"/>
          <w:rtl w:val="0"/>
          <w:lang w:val="en-US"/>
        </w:rPr>
        <w:t xml:space="preserve">     and the life everlasting. Amen.</w:t>
      </w:r>
    </w:p>
    <w:p>
      <w:pPr>
        <w:pStyle w:val="Body A"/>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rPr>
          <w:sz w:val="28"/>
          <w:szCs w:val="28"/>
          <w:u w:val="single"/>
        </w:rPr>
      </w:pPr>
      <w:r>
        <w:rPr>
          <w:sz w:val="28"/>
          <w:szCs w:val="28"/>
          <w:u w:val="single"/>
          <w:rtl w:val="0"/>
          <w:lang w:val="it-IT"/>
        </w:rPr>
        <w:t>Lord</w:t>
      </w:r>
      <w:r>
        <w:rPr>
          <w:sz w:val="28"/>
          <w:szCs w:val="28"/>
          <w:u w:val="single"/>
          <w:rtl w:val="1"/>
        </w:rPr>
        <w:t>’</w:t>
      </w:r>
      <w:r>
        <w:rPr>
          <w:sz w:val="28"/>
          <w:szCs w:val="28"/>
          <w:u w:val="single"/>
          <w:rtl w:val="0"/>
          <w:lang w:val="es-ES_tradnl"/>
        </w:rPr>
        <w:t>s Prayer</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Our Father who art in heaven,</w:t>
      </w:r>
    </w:p>
    <w:p>
      <w:pPr>
        <w:pStyle w:val="LSB Responsorial Continued"/>
        <w:spacing w:line="216" w:lineRule="auto"/>
        <w:jc w:val="both"/>
        <w:rPr>
          <w:sz w:val="25"/>
          <w:szCs w:val="25"/>
        </w:rPr>
      </w:pPr>
      <w:r>
        <w:rPr>
          <w:b w:val="1"/>
          <w:bCs w:val="1"/>
          <w:sz w:val="25"/>
          <w:szCs w:val="25"/>
          <w:rtl w:val="0"/>
          <w:lang w:val="en-US"/>
        </w:rPr>
        <w:t xml:space="preserve">     hallowed be Thy name,</w:t>
      </w:r>
    </w:p>
    <w:p>
      <w:pPr>
        <w:pStyle w:val="LSB Responsorial Continued"/>
        <w:spacing w:line="216" w:lineRule="auto"/>
        <w:jc w:val="both"/>
        <w:rPr>
          <w:sz w:val="25"/>
          <w:szCs w:val="25"/>
        </w:rPr>
      </w:pPr>
      <w:r>
        <w:rPr>
          <w:b w:val="1"/>
          <w:bCs w:val="1"/>
          <w:sz w:val="25"/>
          <w:szCs w:val="25"/>
          <w:rtl w:val="0"/>
          <w:lang w:val="en-US"/>
        </w:rPr>
        <w:t xml:space="preserve">     Thy kingdom come,</w:t>
      </w:r>
    </w:p>
    <w:p>
      <w:pPr>
        <w:pStyle w:val="LSB Responsorial Continued"/>
        <w:spacing w:line="216" w:lineRule="auto"/>
        <w:jc w:val="both"/>
        <w:rPr>
          <w:sz w:val="25"/>
          <w:szCs w:val="25"/>
        </w:rPr>
      </w:pPr>
      <w:r>
        <w:rPr>
          <w:b w:val="1"/>
          <w:bCs w:val="1"/>
          <w:sz w:val="25"/>
          <w:szCs w:val="25"/>
          <w:rtl w:val="0"/>
          <w:lang w:val="en-US"/>
        </w:rPr>
        <w:t xml:space="preserve">     Thy will be done on earth</w:t>
      </w:r>
    </w:p>
    <w:p>
      <w:pPr>
        <w:pStyle w:val="LSB Responsorial Continued"/>
        <w:spacing w:line="216" w:lineRule="auto"/>
        <w:jc w:val="both"/>
        <w:rPr>
          <w:sz w:val="25"/>
          <w:szCs w:val="25"/>
        </w:rPr>
      </w:pPr>
      <w:r>
        <w:rPr>
          <w:b w:val="1"/>
          <w:bCs w:val="1"/>
          <w:sz w:val="25"/>
          <w:szCs w:val="25"/>
          <w:rtl w:val="0"/>
          <w:lang w:val="en-US"/>
        </w:rPr>
        <w:t xml:space="preserve">          as it is in heaven;</w:t>
      </w:r>
    </w:p>
    <w:p>
      <w:pPr>
        <w:pStyle w:val="LSB Responsorial Continued"/>
        <w:spacing w:line="216" w:lineRule="auto"/>
        <w:jc w:val="both"/>
        <w:rPr>
          <w:sz w:val="25"/>
          <w:szCs w:val="25"/>
        </w:rPr>
      </w:pPr>
      <w:r>
        <w:rPr>
          <w:b w:val="1"/>
          <w:bCs w:val="1"/>
          <w:sz w:val="25"/>
          <w:szCs w:val="25"/>
          <w:rtl w:val="0"/>
          <w:lang w:val="en-US"/>
        </w:rPr>
        <w:t xml:space="preserve">     give us this day our daily bread;</w:t>
      </w:r>
    </w:p>
    <w:p>
      <w:pPr>
        <w:pStyle w:val="LSB Responsorial Continued"/>
        <w:spacing w:line="216" w:lineRule="auto"/>
        <w:jc w:val="both"/>
        <w:rPr>
          <w:sz w:val="25"/>
          <w:szCs w:val="25"/>
        </w:rPr>
      </w:pPr>
      <w:r>
        <w:rPr>
          <w:b w:val="1"/>
          <w:bCs w:val="1"/>
          <w:sz w:val="25"/>
          <w:szCs w:val="25"/>
          <w:rtl w:val="0"/>
          <w:lang w:val="en-US"/>
        </w:rPr>
        <w:t xml:space="preserve">     and forgive us our trespasses</w:t>
      </w:r>
    </w:p>
    <w:p>
      <w:pPr>
        <w:pStyle w:val="LSB Responsorial Continued"/>
        <w:spacing w:line="216" w:lineRule="auto"/>
        <w:jc w:val="both"/>
        <w:rPr>
          <w:sz w:val="25"/>
          <w:szCs w:val="25"/>
        </w:rPr>
      </w:pPr>
      <w:r>
        <w:rPr>
          <w:b w:val="1"/>
          <w:bCs w:val="1"/>
          <w:sz w:val="25"/>
          <w:szCs w:val="25"/>
          <w:rtl w:val="0"/>
          <w:lang w:val="en-US"/>
        </w:rPr>
        <w:t xml:space="preserve">          as we forgive those</w:t>
      </w:r>
    </w:p>
    <w:p>
      <w:pPr>
        <w:pStyle w:val="LSB Responsorial Continued"/>
        <w:spacing w:line="216" w:lineRule="auto"/>
        <w:jc w:val="both"/>
        <w:rPr>
          <w:sz w:val="25"/>
          <w:szCs w:val="25"/>
        </w:rPr>
      </w:pPr>
      <w:r>
        <w:rPr>
          <w:b w:val="1"/>
          <w:bCs w:val="1"/>
          <w:sz w:val="25"/>
          <w:szCs w:val="25"/>
          <w:rtl w:val="0"/>
          <w:lang w:val="en-US"/>
        </w:rPr>
        <w:t xml:space="preserve">          who trespass against us;</w:t>
      </w:r>
    </w:p>
    <w:p>
      <w:pPr>
        <w:pStyle w:val="LSB Responsorial Continued"/>
        <w:spacing w:line="216" w:lineRule="auto"/>
        <w:jc w:val="both"/>
        <w:rPr>
          <w:sz w:val="25"/>
          <w:szCs w:val="25"/>
        </w:rPr>
      </w:pPr>
      <w:r>
        <w:rPr>
          <w:b w:val="1"/>
          <w:bCs w:val="1"/>
          <w:sz w:val="25"/>
          <w:szCs w:val="25"/>
          <w:rtl w:val="0"/>
          <w:lang w:val="en-US"/>
        </w:rPr>
        <w:t xml:space="preserve">     and lead us not into temptation,</w:t>
      </w:r>
    </w:p>
    <w:p>
      <w:pPr>
        <w:pStyle w:val="LSB Responsorial Continued"/>
        <w:spacing w:line="216" w:lineRule="auto"/>
        <w:jc w:val="both"/>
        <w:rPr>
          <w:sz w:val="25"/>
          <w:szCs w:val="25"/>
        </w:rPr>
      </w:pPr>
      <w:r>
        <w:rPr>
          <w:b w:val="1"/>
          <w:bCs w:val="1"/>
          <w:sz w:val="25"/>
          <w:szCs w:val="25"/>
          <w:rtl w:val="0"/>
          <w:lang w:val="en-US"/>
        </w:rPr>
        <w:t xml:space="preserve">     but deliver us from evil.</w:t>
      </w:r>
    </w:p>
    <w:p>
      <w:pPr>
        <w:pStyle w:val="LSB Responsorial Continued"/>
        <w:spacing w:line="216" w:lineRule="auto"/>
        <w:jc w:val="both"/>
        <w:rPr>
          <w:sz w:val="25"/>
          <w:szCs w:val="25"/>
        </w:rPr>
      </w:pPr>
      <w:r>
        <w:rPr>
          <w:b w:val="1"/>
          <w:bCs w:val="1"/>
          <w:sz w:val="25"/>
          <w:szCs w:val="25"/>
          <w:rtl w:val="0"/>
          <w:lang w:val="en-US"/>
        </w:rPr>
        <w:t>For Thine is the kingdom</w:t>
      </w:r>
    </w:p>
    <w:p>
      <w:pPr>
        <w:pStyle w:val="LSB Responsorial Continued"/>
        <w:spacing w:line="216" w:lineRule="auto"/>
        <w:jc w:val="both"/>
        <w:rPr>
          <w:sz w:val="25"/>
          <w:szCs w:val="25"/>
        </w:rPr>
      </w:pPr>
      <w:r>
        <w:rPr>
          <w:b w:val="1"/>
          <w:bCs w:val="1"/>
          <w:sz w:val="25"/>
          <w:szCs w:val="25"/>
          <w:rtl w:val="0"/>
          <w:lang w:val="en-US"/>
        </w:rPr>
        <w:t xml:space="preserve">     and the power and the glory</w:t>
      </w:r>
    </w:p>
    <w:p>
      <w:pPr>
        <w:pStyle w:val="LSB Responsorial Continued"/>
        <w:spacing w:line="216" w:lineRule="auto"/>
        <w:jc w:val="both"/>
        <w:rPr>
          <w:sz w:val="25"/>
          <w:szCs w:val="25"/>
        </w:rPr>
      </w:pPr>
      <w:r>
        <w:rPr>
          <w:b w:val="1"/>
          <w:bCs w:val="1"/>
          <w:sz w:val="25"/>
          <w:szCs w:val="25"/>
          <w:rtl w:val="0"/>
          <w:lang w:val="en-US"/>
        </w:rPr>
        <w:t xml:space="preserve">     forever and ever. Amen.</w:t>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Sermon Hymn</w:t>
      </w:r>
    </w:p>
    <w:p>
      <w:pPr>
        <w:pStyle w:val="Caption A"/>
        <w:tabs>
          <w:tab w:val="right" w:pos="10780"/>
          <w:tab w:val="clear" w:pos="10800"/>
        </w:tabs>
        <w:rPr>
          <w:b w:val="0"/>
          <w:bCs w:val="0"/>
          <w:i w:val="1"/>
          <w:iCs w:val="1"/>
        </w:rPr>
      </w:pPr>
      <w:r>
        <w:rPr>
          <w:b w:val="0"/>
          <w:bCs w:val="0"/>
          <w:i w:val="1"/>
          <w:iCs w:val="1"/>
          <w:rtl w:val="0"/>
          <w:lang w:val="en-US"/>
        </w:rPr>
        <w:t>864 Shepherd of Tender Youth</w:t>
      </w:r>
    </w:p>
    <w:p>
      <w:pPr>
        <w:pStyle w:val="Image A"/>
      </w:pPr>
      <w:r>
        <w:rPr>
          <w:rStyle w:val="Stanza Number"/>
        </w:rPr>
        <w:drawing xmlns:a="http://schemas.openxmlformats.org/drawingml/2006/main">
          <wp:inline distT="0" distB="0" distL="0" distR="0">
            <wp:extent cx="4576572" cy="1048512"/>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4576572" cy="1048512"/>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1118615"/>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extLst/>
                    </a:blip>
                    <a:stretch>
                      <a:fillRect/>
                    </a:stretch>
                  </pic:blipFill>
                  <pic:spPr>
                    <a:xfrm>
                      <a:off x="0" y="0"/>
                      <a:ext cx="4576572" cy="1118615"/>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1109471"/>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2">
                      <a:extLst/>
                    </a:blip>
                    <a:stretch>
                      <a:fillRect/>
                    </a:stretch>
                  </pic:blipFill>
                  <pic:spPr>
                    <a:xfrm>
                      <a:off x="0" y="0"/>
                      <a:ext cx="4576572" cy="1109471"/>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1109471"/>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3">
                      <a:extLst/>
                    </a:blip>
                    <a:stretch>
                      <a:fillRect/>
                    </a:stretch>
                  </pic:blipFill>
                  <pic:spPr>
                    <a:xfrm>
                      <a:off x="0" y="0"/>
                      <a:ext cx="4576572" cy="1109471"/>
                    </a:xfrm>
                    <a:prstGeom prst="rect">
                      <a:avLst/>
                    </a:prstGeom>
                    <a:ln w="12700" cap="flat">
                      <a:noFill/>
                      <a:miter lim="400000"/>
                    </a:ln>
                    <a:effectLst/>
                  </pic:spPr>
                </pic:pic>
              </a:graphicData>
            </a:graphic>
          </wp:inline>
        </w:drawing>
      </w:r>
    </w:p>
    <w:p>
      <w:pPr>
        <w:pStyle w:val="Copyright"/>
      </w:pPr>
      <w:r>
        <w:rPr>
          <w:rStyle w:val="Stanza Number"/>
          <w:rtl w:val="0"/>
          <w:lang w:val="en-US"/>
        </w:rPr>
        <w:t>Text: attr. Clement of Alexandria, c. 170</w:t>
      </w:r>
      <w:r>
        <w:rPr>
          <w:rStyle w:val="Stanza Number"/>
          <w:rtl w:val="0"/>
        </w:rPr>
        <w:t>–</w:t>
      </w:r>
      <w:r>
        <w:rPr>
          <w:rStyle w:val="Stanza Number"/>
          <w:rtl w:val="0"/>
          <w:lang w:val="pt-PT"/>
        </w:rPr>
        <w:t>c. 220; tr. Henry M. Dexter, 1821</w:t>
      </w:r>
      <w:r>
        <w:rPr>
          <w:rStyle w:val="Stanza Number"/>
          <w:rtl w:val="0"/>
        </w:rPr>
        <w:t>–</w:t>
      </w:r>
      <w:r>
        <w:rPr>
          <w:rStyle w:val="Stanza Number"/>
          <w:rtl w:val="0"/>
        </w:rPr>
        <w:t>90, alt.</w:t>
      </w:r>
      <w:r>
        <w:rPr>
          <w:rStyle w:val="Stanza Number"/>
        </w:rPr>
        <w:br w:type="textWrapping"/>
      </w:r>
      <w:r>
        <w:rPr>
          <w:rStyle w:val="Stanza Number"/>
          <w:rtl w:val="0"/>
          <w:lang w:val="it-IT"/>
        </w:rPr>
        <w:t>Tune: Felice de Giardini, 1716</w:t>
      </w:r>
      <w:r>
        <w:rPr>
          <w:rStyle w:val="Stanza Number"/>
          <w:rtl w:val="0"/>
        </w:rPr>
        <w:t>–</w:t>
      </w:r>
      <w:r>
        <w:rPr>
          <w:rStyle w:val="Stanza Number"/>
          <w:rtl w:val="0"/>
        </w:rPr>
        <w:t>96</w:t>
      </w:r>
      <w:r>
        <w:rPr>
          <w:rStyle w:val="Stanza Number"/>
        </w:rPr>
        <w:br w:type="textWrapping"/>
      </w:r>
      <w:r>
        <w:rPr>
          <w:rStyle w:val="Stanza Number"/>
          <w:rtl w:val="0"/>
          <w:lang w:val="en-US"/>
        </w:rPr>
        <w:t>Text and 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Sermon</w:t>
      </w:r>
    </w:p>
    <w:p>
      <w:pPr>
        <w:pStyle w:val="Body A"/>
      </w:pPr>
    </w:p>
    <w:p>
      <w:pPr>
        <w:pStyle w:val="Caption A"/>
        <w:tabs>
          <w:tab w:val="right" w:pos="10780"/>
          <w:tab w:val="clear" w:pos="10800"/>
        </w:tabs>
        <w:rPr>
          <w:sz w:val="28"/>
          <w:szCs w:val="28"/>
          <w:u w:val="single"/>
        </w:rPr>
      </w:pPr>
      <w:r>
        <w:rPr>
          <w:sz w:val="28"/>
          <w:szCs w:val="28"/>
          <w:u w:val="single"/>
          <w:rtl w:val="0"/>
          <w:lang w:val="en-US"/>
        </w:rPr>
        <w:t>Hymn</w:t>
      </w:r>
    </w:p>
    <w:p>
      <w:pPr>
        <w:pStyle w:val="Caption A"/>
        <w:tabs>
          <w:tab w:val="right" w:pos="10780"/>
          <w:tab w:val="clear" w:pos="10800"/>
        </w:tabs>
        <w:rPr>
          <w:b w:val="0"/>
          <w:bCs w:val="0"/>
          <w:i w:val="1"/>
          <w:iCs w:val="1"/>
        </w:rPr>
      </w:pPr>
      <w:r>
        <w:rPr>
          <w:b w:val="0"/>
          <w:bCs w:val="0"/>
          <w:i w:val="1"/>
          <w:iCs w:val="1"/>
          <w:rtl w:val="0"/>
          <w:lang w:val="it-IT"/>
        </w:rPr>
        <w:t>498 Come, Holy Ghost, Creator Blest</w:t>
      </w:r>
    </w:p>
    <w:p>
      <w:pPr>
        <w:pStyle w:val="Image A"/>
      </w:pPr>
      <w:r>
        <w:rPr>
          <w:rStyle w:val="Stanza Number"/>
        </w:rPr>
        <w:drawing xmlns:a="http://schemas.openxmlformats.org/drawingml/2006/main">
          <wp:inline distT="0" distB="0" distL="0" distR="0">
            <wp:extent cx="4576572" cy="923545"/>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4">
                      <a:extLst/>
                    </a:blip>
                    <a:stretch>
                      <a:fillRect/>
                    </a:stretch>
                  </pic:blipFill>
                  <pic:spPr>
                    <a:xfrm>
                      <a:off x="0" y="0"/>
                      <a:ext cx="4576572" cy="923545"/>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1014984"/>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15">
                      <a:extLst/>
                    </a:blip>
                    <a:stretch>
                      <a:fillRect/>
                    </a:stretch>
                  </pic:blipFill>
                  <pic:spPr>
                    <a:xfrm>
                      <a:off x="0" y="0"/>
                      <a:ext cx="4576572" cy="101498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993648"/>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6">
                      <a:extLst/>
                    </a:blip>
                    <a:stretch>
                      <a:fillRect/>
                    </a:stretch>
                  </pic:blipFill>
                  <pic:spPr>
                    <a:xfrm>
                      <a:off x="0" y="0"/>
                      <a:ext cx="4576572" cy="993648"/>
                    </a:xfrm>
                    <a:prstGeom prst="rect">
                      <a:avLst/>
                    </a:prstGeom>
                    <a:ln w="12700" cap="flat">
                      <a:noFill/>
                      <a:miter lim="400000"/>
                    </a:ln>
                    <a:effectLst/>
                  </pic:spPr>
                </pic:pic>
              </a:graphicData>
            </a:graphic>
          </wp:inline>
        </w:drawing>
      </w:r>
    </w:p>
    <w:p>
      <w:pPr>
        <w:pStyle w:val="Body A"/>
      </w:pPr>
    </w:p>
    <w:p>
      <w:pPr>
        <w:pStyle w:val="Numbered Stanza"/>
      </w:pPr>
      <w:r>
        <w:rPr>
          <w:rStyle w:val="Stanza Number"/>
          <w:rtl w:val="0"/>
        </w:rPr>
        <w:t>5</w:t>
      </w:r>
      <w:r>
        <w:rPr>
          <w:u w:val="none"/>
        </w:rPr>
        <w:tab/>
      </w:r>
      <w:r>
        <w:rPr>
          <w:rStyle w:val="Stanza Number"/>
          <w:rtl w:val="0"/>
          <w:lang w:val="en-US"/>
        </w:rPr>
        <w:t>Drive far away our wily foe,</w:t>
      </w:r>
      <w:r>
        <w:rPr>
          <w:rStyle w:val="Stanza Number"/>
        </w:rPr>
        <w:br w:type="textWrapping"/>
      </w:r>
      <w:r>
        <w:rPr>
          <w:rStyle w:val="Stanza Number"/>
          <w:rtl w:val="0"/>
          <w:lang w:val="en-US"/>
        </w:rPr>
        <w:t>And Your abiding peace bestow;</w:t>
      </w:r>
      <w:r>
        <w:rPr>
          <w:rStyle w:val="Stanza Number"/>
        </w:rPr>
        <w:br w:type="textWrapping"/>
      </w:r>
      <w:r>
        <w:rPr>
          <w:rStyle w:val="Stanza Number"/>
          <w:rtl w:val="0"/>
          <w:lang w:val="en-US"/>
        </w:rPr>
        <w:t>With You as our protecting guide,</w:t>
      </w:r>
      <w:r>
        <w:rPr>
          <w:rStyle w:val="Stanza Number"/>
        </w:rPr>
        <w:br w:type="textWrapping"/>
      </w:r>
      <w:r>
        <w:rPr>
          <w:rStyle w:val="Stanza Number"/>
          <w:rtl w:val="0"/>
          <w:lang w:val="en-US"/>
        </w:rPr>
        <w:t>No evil can with us abide.</w:t>
      </w:r>
    </w:p>
    <w:p>
      <w:pPr>
        <w:pStyle w:val="Body A"/>
      </w:pPr>
    </w:p>
    <w:p>
      <w:pPr>
        <w:pStyle w:val="Numbered Stanza"/>
      </w:pPr>
      <w:r>
        <w:rPr>
          <w:rStyle w:val="Stanza Number"/>
          <w:rtl w:val="0"/>
        </w:rPr>
        <w:t>6</w:t>
      </w:r>
      <w:r>
        <w:rPr>
          <w:u w:val="none"/>
        </w:rPr>
        <w:tab/>
      </w:r>
      <w:r>
        <w:rPr>
          <w:rStyle w:val="Stanza Number"/>
          <w:rtl w:val="0"/>
          <w:lang w:val="en-US"/>
        </w:rPr>
        <w:t>Teach us to know the Father, Son,</w:t>
      </w:r>
      <w:r>
        <w:rPr>
          <w:rStyle w:val="Stanza Number"/>
        </w:rPr>
        <w:br w:type="textWrapping"/>
      </w:r>
      <w:r>
        <w:rPr>
          <w:rStyle w:val="Stanza Number"/>
          <w:rtl w:val="0"/>
          <w:lang w:val="en-US"/>
        </w:rPr>
        <w:t>And You, from both, as Three in One</w:t>
      </w:r>
      <w:r>
        <w:rPr>
          <w:rStyle w:val="Stanza Number"/>
        </w:rPr>
        <w:br w:type="textWrapping"/>
      </w:r>
      <w:r>
        <w:rPr>
          <w:rStyle w:val="Stanza Number"/>
          <w:rtl w:val="0"/>
          <w:lang w:val="en-US"/>
        </w:rPr>
        <w:t>That we Your name may ever bless</w:t>
      </w:r>
      <w:r>
        <w:rPr>
          <w:rStyle w:val="Stanza Number"/>
        </w:rPr>
        <w:br w:type="textWrapping"/>
      </w:r>
      <w:r>
        <w:rPr>
          <w:rStyle w:val="Stanza Number"/>
          <w:rtl w:val="0"/>
          <w:lang w:val="en-US"/>
        </w:rPr>
        <w:t>And in our lives the truth confess.</w:t>
      </w:r>
    </w:p>
    <w:p>
      <w:pPr>
        <w:pStyle w:val="Body A"/>
      </w:pPr>
    </w:p>
    <w:p>
      <w:pPr>
        <w:pStyle w:val="Doxological Numbered Stanza"/>
      </w:pPr>
      <w:r>
        <w:rPr>
          <w:rFonts w:ascii="LSBSymbol" w:hAnsi="LSBSymbol"/>
          <w:rtl w:val="0"/>
        </w:rPr>
        <w:t>D</w:t>
      </w:r>
      <w:r>
        <w:rPr>
          <w:u w:val="none"/>
        </w:rPr>
        <w:tab/>
      </w:r>
      <w:r>
        <w:rPr>
          <w:rStyle w:val="Stanza Number"/>
          <w:rtl w:val="0"/>
        </w:rPr>
        <w:t>7</w:t>
      </w:r>
      <w:r>
        <w:rPr>
          <w:u w:val="none"/>
        </w:rPr>
        <w:tab/>
      </w:r>
      <w:r>
        <w:rPr>
          <w:rStyle w:val="Stanza Number"/>
          <w:rtl w:val="0"/>
          <w:lang w:val="en-US"/>
        </w:rPr>
        <w:t>Praise we the Father and the Son</w:t>
      </w:r>
      <w:r>
        <w:rPr>
          <w:rStyle w:val="Stanza Number"/>
        </w:rPr>
        <w:br w:type="textWrapping"/>
      </w:r>
      <w:r>
        <w:rPr>
          <w:rStyle w:val="Stanza Number"/>
          <w:rtl w:val="0"/>
          <w:lang w:val="en-US"/>
        </w:rPr>
        <w:t>And Holy Spirit, with them One,</w:t>
      </w:r>
      <w:r>
        <w:rPr>
          <w:rStyle w:val="Stanza Number"/>
        </w:rPr>
        <w:br w:type="textWrapping"/>
      </w:r>
      <w:r>
        <w:rPr>
          <w:rStyle w:val="Stanza Number"/>
          <w:rtl w:val="0"/>
          <w:lang w:val="en-US"/>
        </w:rPr>
        <w:t>And may the Son on us bestow</w:t>
      </w:r>
      <w:r>
        <w:rPr>
          <w:rStyle w:val="Stanza Number"/>
        </w:rPr>
        <w:br w:type="textWrapping"/>
      </w:r>
      <w:r>
        <w:rPr>
          <w:rStyle w:val="Stanza Number"/>
          <w:rtl w:val="0"/>
          <w:lang w:val="en-US"/>
        </w:rPr>
        <w:t>The gifts that from the Spirit flow!</w:t>
      </w:r>
    </w:p>
    <w:p>
      <w:pPr>
        <w:pStyle w:val="Copyright"/>
      </w:pPr>
      <w:r>
        <w:rPr>
          <w:rStyle w:val="Stanza Number"/>
          <w:rtl w:val="0"/>
          <w:lang w:val="de-DE"/>
        </w:rPr>
        <w:t>Text: attr. Rabanus Maurus, 776</w:t>
      </w:r>
      <w:r>
        <w:rPr>
          <w:rStyle w:val="Stanza Number"/>
          <w:rtl w:val="0"/>
        </w:rPr>
        <w:t>–</w:t>
      </w:r>
      <w:r>
        <w:rPr>
          <w:rStyle w:val="Stanza Number"/>
          <w:rtl w:val="0"/>
          <w:lang w:val="en-US"/>
        </w:rPr>
        <w:t>856; tr. Edward Caswall, 1814</w:t>
      </w:r>
      <w:r>
        <w:rPr>
          <w:rStyle w:val="Stanza Number"/>
          <w:rtl w:val="0"/>
        </w:rPr>
        <w:t>–</w:t>
      </w:r>
      <w:r>
        <w:rPr>
          <w:rStyle w:val="Stanza Number"/>
          <w:rtl w:val="0"/>
        </w:rPr>
        <w:t>78, alt.</w:t>
      </w:r>
      <w:r>
        <w:rPr>
          <w:rStyle w:val="Stanza Number"/>
        </w:rPr>
        <w:br w:type="textWrapping"/>
      </w:r>
      <w:r>
        <w:rPr>
          <w:rStyle w:val="Stanza Number"/>
          <w:rtl w:val="0"/>
          <w:lang w:val="de-DE"/>
        </w:rPr>
        <w:t>Tune: Geistliche Lieder auffs new gebessert, 1533, Wittenberg, ed. Joseph Klug</w:t>
      </w:r>
      <w:r>
        <w:rPr>
          <w:rStyle w:val="Stanza Number"/>
        </w:rPr>
        <w:br w:type="textWrapping"/>
      </w:r>
      <w:r>
        <w:rPr>
          <w:rStyle w:val="Stanza Number"/>
          <w:rtl w:val="0"/>
          <w:lang w:val="en-US"/>
        </w:rPr>
        <w:t>Text and tune: Public domain</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Rite of Graduation/Presentation of Diplomas</w:t>
      </w: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Offering</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rPr>
        <w:t>Prayer</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In peace let us pray 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have mercy.</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For the gift of divine peace and of pardon, with all our heart and with all our mind, let us pray 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have mercy.</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For the holy Christian Church, here and scattered throughout the world, and for the proclamation of the Gospel and the calling of all to faith, let us pray 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have mercy.</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For this nation, for our cities and communities, and for the common welfare of us all, let us pray 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have mercy.</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For seasonable weather and for the fruitfulness of the earth, let us pray 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have mercy.</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For those who labor, for those whose work is difficult or dangerous, and for all who travel, let us pray 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have mercy.</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For all those in need, for the hungry and homeless, for the widowed and orphaned, and for all those in prison, let us pray 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have mercy.</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For the sick and dying and for all those who care for them, let us pray 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have mercy.</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 xml:space="preserve">For . . . </w:t>
      </w:r>
      <w:r>
        <w:rPr>
          <w:i w:val="1"/>
          <w:iCs w:val="1"/>
          <w:sz w:val="25"/>
          <w:szCs w:val="25"/>
          <w:u w:val="single"/>
          <w:rtl w:val="0"/>
          <w:lang w:val="en-US"/>
        </w:rPr>
        <w:t>[additional bids for prayer may be inserted here]</w:t>
      </w:r>
      <w:r>
        <w:rPr>
          <w:i w:val="1"/>
          <w:iCs w:val="1"/>
          <w:sz w:val="25"/>
          <w:szCs w:val="25"/>
          <w:rtl w:val="0"/>
        </w:rPr>
        <w:t xml:space="preserve"> </w:t>
      </w:r>
      <w:r>
        <w:rPr>
          <w:sz w:val="25"/>
          <w:szCs w:val="25"/>
          <w:rtl w:val="0"/>
          <w:lang w:val="en-US"/>
        </w:rPr>
        <w:t>. . . let us pray 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have mercy.</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Finally, for these and for all our needs of body and soul, let us pray 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Lord, have mercy. Christ, have mercy. Lord, have mercy.</w:t>
      </w:r>
    </w:p>
    <w:p>
      <w:pPr>
        <w:pStyle w:val="Body A"/>
      </w:pPr>
      <w:r>
        <w:rPr>
          <w:rStyle w:val="Stanza Number"/>
          <w:rFonts w:cs="Arial Unicode MS" w:eastAsia="Arial Unicode MS"/>
          <w:rtl w:val="0"/>
        </w:rPr>
        <w:t xml:space="preserve"> </w:t>
      </w:r>
    </w:p>
    <w:p>
      <w:pPr>
        <w:pStyle w:val="Body A"/>
      </w:pPr>
    </w:p>
    <w:p>
      <w:pPr>
        <w:pStyle w:val="Caption A"/>
        <w:tabs>
          <w:tab w:val="right" w:pos="10780"/>
          <w:tab w:val="clear" w:pos="10800"/>
        </w:tabs>
        <w:rPr>
          <w:sz w:val="28"/>
          <w:szCs w:val="28"/>
          <w:u w:val="single"/>
        </w:rPr>
      </w:pPr>
      <w:r>
        <w:rPr>
          <w:sz w:val="28"/>
          <w:szCs w:val="28"/>
          <w:u w:val="single"/>
          <w:rtl w:val="0"/>
          <w:lang w:val="en-US"/>
        </w:rPr>
        <w:t>Collect for the Word</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Gracious Father, Your Son grew in wisdom and stature and in favor with God and all people. Bless, guide, and govern the children and young people of Your Church by Your Holy Spirit, that they may grow in grace and in the knowledge of Your Word. Grant that they may serve You well and usefully, developing their talents not for their own sakes but to Your glory and for the welfare of their neighbor. Protect and defend them from all danger and harm, giving Your holy angels charge over them; through Jesus Christ, our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Evening Prayer</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w:t>
      </w:r>
      <w:r>
        <w:rPr>
          <w:b w:val="1"/>
          <w:bCs w:val="1"/>
          <w:sz w:val="25"/>
          <w:szCs w:val="25"/>
          <w:rtl w:val="0"/>
          <w:lang w:val="en-US"/>
        </w:rPr>
        <w:t xml:space="preserve">  Amen.</w:t>
      </w:r>
    </w:p>
    <w:p>
      <w:pPr>
        <w:pStyle w:val="Body A"/>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New Testament Canticle</w:t>
      </w:r>
      <w:r>
        <w:rPr>
          <w:u w:val="none"/>
        </w:rPr>
        <w:tab/>
      </w:r>
      <w:r>
        <w:rPr>
          <w:rStyle w:val="Subcaption"/>
          <w:rtl w:val="0"/>
        </w:rPr>
        <w:t>LSB 266</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Christ has been raised from the dead! Alleluia. Alleluia.</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Christ our Passover Lamb has been sacrificed.</w:t>
      </w:r>
    </w:p>
    <w:p>
      <w:pPr>
        <w:pStyle w:val="LSB Responsorial Continued"/>
        <w:spacing w:line="216" w:lineRule="auto"/>
        <w:jc w:val="both"/>
        <w:rPr>
          <w:sz w:val="25"/>
          <w:szCs w:val="25"/>
        </w:rPr>
      </w:pPr>
      <w:r>
        <w:rPr>
          <w:b w:val="1"/>
          <w:bCs w:val="1"/>
          <w:sz w:val="25"/>
          <w:szCs w:val="25"/>
          <w:rtl w:val="0"/>
          <w:lang w:val="en-US"/>
        </w:rPr>
        <w:t>Raised from the dead, He will never die again.</w:t>
      </w:r>
    </w:p>
    <w:p>
      <w:pPr>
        <w:pStyle w:val="LSB Responsorial Continued"/>
        <w:spacing w:line="216" w:lineRule="auto"/>
        <w:jc w:val="both"/>
        <w:rPr>
          <w:sz w:val="25"/>
          <w:szCs w:val="25"/>
        </w:rPr>
      </w:pPr>
      <w:r>
        <w:rPr>
          <w:b w:val="1"/>
          <w:bCs w:val="1"/>
          <w:sz w:val="25"/>
          <w:szCs w:val="25"/>
          <w:rtl w:val="0"/>
          <w:lang w:val="en-US"/>
        </w:rPr>
        <w:t>Death has no more dominion over Him.</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Christ has been raised from the dead! Alleluia. Alleluia.</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Dying, Christ dies to sin, once for all.</w:t>
      </w:r>
    </w:p>
    <w:p>
      <w:pPr>
        <w:pStyle w:val="LSB Responsorial Continued"/>
        <w:spacing w:line="216" w:lineRule="auto"/>
        <w:jc w:val="both"/>
        <w:rPr>
          <w:sz w:val="25"/>
          <w:szCs w:val="25"/>
        </w:rPr>
      </w:pPr>
      <w:r>
        <w:rPr>
          <w:b w:val="1"/>
          <w:bCs w:val="1"/>
          <w:sz w:val="25"/>
          <w:szCs w:val="25"/>
          <w:rtl w:val="0"/>
          <w:lang w:val="en-US"/>
        </w:rPr>
        <w:t>Living, He lives to God.</w:t>
      </w:r>
    </w:p>
    <w:p>
      <w:pPr>
        <w:pStyle w:val="LSB Responsorial Continued"/>
        <w:spacing w:line="216" w:lineRule="auto"/>
        <w:jc w:val="both"/>
        <w:rPr>
          <w:sz w:val="25"/>
          <w:szCs w:val="25"/>
        </w:rPr>
      </w:pPr>
      <w:r>
        <w:rPr>
          <w:b w:val="1"/>
          <w:bCs w:val="1"/>
          <w:sz w:val="25"/>
          <w:szCs w:val="25"/>
          <w:rtl w:val="0"/>
          <w:lang w:val="en-US"/>
        </w:rPr>
        <w:t>Count yourselves as dead to sin and alive to God in Christ Jesus, our Lord.</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Christ has been raised from the dead! Alleluia. Alleluia.</w:t>
      </w:r>
    </w:p>
    <w:p>
      <w:pPr>
        <w:pStyle w:val="Body A"/>
      </w:pPr>
    </w:p>
    <w:p>
      <w:pPr>
        <w:pStyle w:val="Caption A"/>
        <w:tabs>
          <w:tab w:val="right" w:pos="10780"/>
          <w:tab w:val="clear" w:pos="10800"/>
        </w:tabs>
        <w:rPr>
          <w:sz w:val="28"/>
          <w:szCs w:val="28"/>
          <w:u w:val="single"/>
        </w:rPr>
      </w:pPr>
      <w:r>
        <w:rPr>
          <w:sz w:val="28"/>
          <w:szCs w:val="28"/>
          <w:u w:val="single"/>
          <w:rtl w:val="0"/>
          <w:lang w:val="it-IT"/>
        </w:rPr>
        <w:t>Blessing</w:t>
      </w: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Let us bless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L</w:t>
      </w:r>
      <w:r>
        <w:rPr>
          <w:sz w:val="25"/>
          <w:szCs w:val="25"/>
          <w:rtl w:val="0"/>
          <w:lang w:val="en-US"/>
        </w:rPr>
        <w:tab/>
        <w:t>The almighty and merciful Lord, the Father, the Son, and the Holy Spirit, bless and preserve us.</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Closing Hymn</w:t>
      </w:r>
    </w:p>
    <w:p>
      <w:pPr>
        <w:pStyle w:val="Caption A"/>
        <w:tabs>
          <w:tab w:val="right" w:pos="10780"/>
          <w:tab w:val="clear" w:pos="10800"/>
        </w:tabs>
        <w:rPr>
          <w:b w:val="0"/>
          <w:bCs w:val="0"/>
          <w:i w:val="1"/>
          <w:iCs w:val="1"/>
        </w:rPr>
      </w:pPr>
      <w:r>
        <w:rPr>
          <w:b w:val="0"/>
          <w:bCs w:val="0"/>
          <w:i w:val="1"/>
          <w:iCs w:val="1"/>
          <w:rtl w:val="0"/>
          <w:lang w:val="en-US"/>
        </w:rPr>
        <w:t>861 Christ Be My Leader</w:t>
      </w:r>
    </w:p>
    <w:p>
      <w:pPr>
        <w:pStyle w:val="Image A"/>
      </w:pPr>
      <w:r>
        <w:rPr>
          <w:rStyle w:val="Stanza Number"/>
        </w:rPr>
        <w:drawing xmlns:a="http://schemas.openxmlformats.org/drawingml/2006/main">
          <wp:inline distT="0" distB="0" distL="0" distR="0">
            <wp:extent cx="4572000" cy="812800"/>
            <wp:effectExtent l="0" t="0" r="0" b="0"/>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7">
                      <a:extLst/>
                    </a:blip>
                    <a:stretch>
                      <a:fillRect/>
                    </a:stretch>
                  </pic:blipFill>
                  <pic:spPr>
                    <a:xfrm>
                      <a:off x="0" y="0"/>
                      <a:ext cx="4572000" cy="8128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850899"/>
            <wp:effectExtent l="0" t="0" r="0" b="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8">
                      <a:extLst/>
                    </a:blip>
                    <a:stretch>
                      <a:fillRect/>
                    </a:stretch>
                  </pic:blipFill>
                  <pic:spPr>
                    <a:xfrm>
                      <a:off x="0" y="0"/>
                      <a:ext cx="4572000" cy="850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850899"/>
            <wp:effectExtent l="0" t="0" r="0" b="0"/>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9">
                      <a:extLst/>
                    </a:blip>
                    <a:stretch>
                      <a:fillRect/>
                    </a:stretch>
                  </pic:blipFill>
                  <pic:spPr>
                    <a:xfrm>
                      <a:off x="0" y="0"/>
                      <a:ext cx="4572000" cy="850899"/>
                    </a:xfrm>
                    <a:prstGeom prst="rect">
                      <a:avLst/>
                    </a:prstGeom>
                    <a:ln w="12700" cap="flat">
                      <a:noFill/>
                      <a:miter lim="400000"/>
                    </a:ln>
                    <a:effectLst/>
                  </pic:spPr>
                </pic:pic>
              </a:graphicData>
            </a:graphic>
          </wp:inline>
        </w:drawing>
      </w:r>
    </w:p>
    <w:p>
      <w:pPr>
        <w:pStyle w:val="Copyright"/>
      </w:pPr>
      <w:r>
        <w:rPr>
          <w:rStyle w:val="Stanza Number"/>
          <w:rtl w:val="0"/>
          <w:lang w:val="en-US"/>
        </w:rPr>
        <w:t>Text: Timothy Dudley-Smith, 1926</w:t>
      </w:r>
      <w:r>
        <w:rPr>
          <w:rStyle w:val="Stanza Number"/>
        </w:rPr>
        <w:br w:type="textWrapping"/>
      </w:r>
      <w:r>
        <w:rPr>
          <w:rStyle w:val="Stanza Number"/>
          <w:rtl w:val="0"/>
          <w:lang w:val="en-US"/>
        </w:rPr>
        <w:t>Tune: Irish</w:t>
      </w:r>
      <w:r>
        <w:rPr>
          <w:rStyle w:val="Stanza Number"/>
        </w:rPr>
        <w:br w:type="textWrapping"/>
      </w:r>
      <w:r>
        <w:rPr>
          <w:rStyle w:val="Stanza Number"/>
          <w:rtl w:val="0"/>
          <w:lang w:val="de-DE"/>
        </w:rPr>
        <w:t xml:space="preserve">Text: </w:t>
      </w:r>
      <w:r>
        <w:rPr>
          <w:rStyle w:val="Stanza Number"/>
          <w:rtl w:val="0"/>
          <w:lang w:val="de-DE"/>
        </w:rPr>
        <w:t xml:space="preserve">© </w:t>
      </w:r>
      <w:r>
        <w:rPr>
          <w:rStyle w:val="Stanza Number"/>
          <w:rtl w:val="0"/>
          <w:lang w:val="en-US"/>
        </w:rPr>
        <w:t>1964, renewed 1992 Hope Publishing Co. Used by permission: LSB Hymn License no. 110002874</w:t>
      </w:r>
      <w:r>
        <w:rPr>
          <w:rStyle w:val="Stanza Number"/>
        </w:rPr>
        <w:br w:type="textWrapping"/>
      </w:r>
      <w:r>
        <w:rPr>
          <w:rStyle w:val="Stanza Number"/>
          <w:rtl w:val="0"/>
          <w:lang w:val="en-US"/>
        </w:rPr>
        <w:t>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rStyle w:val="Stanza Number"/>
          <w:rtl w:val="0"/>
          <w:lang w:val="en-US"/>
        </w:rPr>
        <w:t>Acknowledgments</w:t>
      </w:r>
    </w:p>
    <w:p>
      <w:pPr>
        <w:pStyle w:val="Acknowledgments"/>
      </w:pPr>
      <w:r>
        <w:rPr>
          <w:rStyle w:val="Stanza Number"/>
          <w:rtl w:val="0"/>
          <w:lang w:val="en-US"/>
        </w:rPr>
        <w:t>Service of Prayer and Preaching from Lutheran Service Book</w:t>
      </w:r>
    </w:p>
    <w:p>
      <w:pPr>
        <w:pStyle w:val="Acknowledgments"/>
      </w:pPr>
      <w:r>
        <w:rPr>
          <w:rStyle w:val="Stanza Number"/>
          <w:rtl w:val="0"/>
          <w:lang w:val="en-US"/>
        </w:rPr>
        <w:t>Unless otherwise indicated, Scripture quotations are from the ESV</w:t>
      </w:r>
      <w:r>
        <w:rPr>
          <w:rStyle w:val="Verse Number"/>
          <w:rtl w:val="0"/>
        </w:rPr>
        <w:t>®</w:t>
      </w:r>
      <w:r>
        <w:rPr>
          <w:rStyle w:val="Stanza Number"/>
          <w:rtl w:val="0"/>
          <w:lang w:val="de-DE"/>
        </w:rPr>
        <w:t xml:space="preserve"> Bible (The Holy Bible, English Standard Version</w:t>
      </w:r>
      <w:r>
        <w:rPr>
          <w:rStyle w:val="Verse Number"/>
          <w:rtl w:val="0"/>
        </w:rPr>
        <w:t>®</w:t>
      </w:r>
      <w:r>
        <w:rPr>
          <w:rStyle w:val="Stanza Number"/>
          <w:rtl w:val="0"/>
          <w:lang w:val="en-US"/>
        </w:rPr>
        <w:t xml:space="preserve">), copyright </w:t>
      </w:r>
      <w:r>
        <w:rPr>
          <w:rStyle w:val="Stanza Number"/>
          <w:rtl w:val="0"/>
          <w:lang w:val="de-DE"/>
        </w:rPr>
        <w:t xml:space="preserve">© </w:t>
      </w:r>
      <w:r>
        <w:rPr>
          <w:rStyle w:val="Stanza Number"/>
          <w:rtl w:val="0"/>
          <w:lang w:val="en-US"/>
        </w:rPr>
        <w:t>2001 by Crossway, a publishing ministry of Good News Publishers. Used by permission. All rights reserved.</w:t>
      </w:r>
    </w:p>
    <w:p>
      <w:pPr>
        <w:pStyle w:val="Acknowledgments"/>
      </w:pPr>
      <w:r>
        <w:rPr>
          <w:rStyle w:val="Stanza Number"/>
          <w:rtl w:val="0"/>
          <w:lang w:val="en-US"/>
        </w:rPr>
        <w:t xml:space="preserve">Created by Lutheran Service Builder </w:t>
      </w:r>
      <w:r>
        <w:rPr>
          <w:rStyle w:val="Stanza Number"/>
          <w:rtl w:val="0"/>
          <w:lang w:val="de-DE"/>
        </w:rPr>
        <w:t xml:space="preserve">© </w:t>
      </w:r>
      <w:r>
        <w:rPr>
          <w:rStyle w:val="Stanza Number"/>
          <w:rtl w:val="0"/>
          <w:lang w:val="en-US"/>
        </w:rPr>
        <w:t>2023 Concordia Publishing House.</w:t>
      </w:r>
    </w:p>
    <w:sectPr>
      <w:headerReference w:type="default" r:id="rId20"/>
      <w:footerReference w:type="default" r:id="rId21"/>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Luminari">
    <w:charset w:val="00"/>
    <w:family w:val="roman"/>
    <w:pitch w:val="default"/>
  </w:font>
  <w:font w:name="Rockwell Italic">
    <w:charset w:val="00"/>
    <w:family w:val="roman"/>
    <w:pitch w:val="default"/>
  </w:font>
  <w:font w:name="Verdana">
    <w:charset w:val="00"/>
    <w:family w:val="roman"/>
    <w:pitch w:val="default"/>
  </w:font>
  <w:font w:name="LSB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aption A">
    <w:name w:val="Caption A"/>
    <w:next w:val="Caption A"/>
    <w:pPr>
      <w:keepNext w:val="1"/>
      <w:keepLines w:val="0"/>
      <w:pageBreakBefore w:val="0"/>
      <w:widowControl w:val="1"/>
      <w:shd w:val="clear" w:color="auto" w:fill="auto"/>
      <w:tabs>
        <w:tab w:val="right" w:pos="10800"/>
      </w:tabs>
      <w:suppressAutoHyphens w:val="0"/>
      <w:bidi w:val="0"/>
      <w:spacing w:before="0" w:after="0" w:line="240" w:lineRule="auto"/>
      <w:ind w:left="0" w:right="0" w:firstLine="0"/>
      <w:jc w:val="left"/>
      <w:outlineLvl w:val="9"/>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Image A">
    <w:name w:val="Image A"/>
    <w:next w:val="Image A"/>
    <w:pPr>
      <w:keepNext w:val="0"/>
      <w:keepLines w:val="1"/>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character" w:styleId="Stanza Number">
    <w:name w:val="Stanza Number"/>
  </w:style>
  <w:style w:type="paragraph" w:styleId="Copyright">
    <w:name w:val="Copyright"/>
    <w:next w:val="Copyrigh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0"/>
      <w:szCs w:val="1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Rubric">
    <w:name w:val="Rubric"/>
    <w:next w:val="Rubri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LSB Responsorial">
    <w:name w:val="LSB Responsorial"/>
    <w:next w:val="LSB Responsorial"/>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character" w:styleId="Subcaption">
    <w:name w:val="Subcaption"/>
    <w:rPr>
      <w:rFonts w:ascii="Times New Roman" w:hAnsi="Times New Roman"/>
      <w:i w:val="1"/>
      <w:iCs w:val="1"/>
      <w:outline w:val="0"/>
      <w:color w:val="000000"/>
      <w:sz w:val="20"/>
      <w:szCs w:val="20"/>
      <w:u w:color="000000"/>
      <w14:textFill>
        <w14:solidFill>
          <w14:srgbClr w14:val="000000"/>
        </w14:solidFill>
      </w14:textFill>
    </w:rPr>
  </w:style>
  <w:style w:type="paragraph" w:styleId="LSB Responsorial Continued">
    <w:name w:val="LSB Responsorial Continued"/>
    <w:next w:val="LSB Responsorial Continued"/>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Numbered Stanza">
    <w:name w:val="Numbered Stanza"/>
    <w:next w:val="Numbered Stanza"/>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Doxological Numbered Stanza">
    <w:name w:val="Doxological Numbered Stanza"/>
    <w:next w:val="Doxological Numbered Stanza"/>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62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Acknowledgments">
    <w:name w:val="Acknowledgments"/>
    <w:next w:val="Acknowledgments"/>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character" w:styleId="Verse Number">
    <w:name w:val="Verse Number"/>
    <w:rPr>
      <w:vertAlign w:val="superscri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